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91" w:rsidRPr="00F84691" w:rsidRDefault="00F84691" w:rsidP="00F84691">
      <w:pPr>
        <w:spacing w:before="100" w:beforeAutospacing="1" w:after="100" w:afterAutospacing="1" w:line="240" w:lineRule="auto"/>
        <w:outlineLvl w:val="0"/>
        <w:rPr>
          <w:rFonts w:ascii="Times New Roman" w:eastAsia="Times New Roman" w:hAnsi="Times New Roman" w:cs="Times New Roman"/>
          <w:b/>
          <w:bCs/>
          <w:kern w:val="36"/>
          <w:sz w:val="30"/>
          <w:szCs w:val="30"/>
          <w:lang w:eastAsia="ru-RU"/>
        </w:rPr>
      </w:pPr>
      <w:r w:rsidRPr="00F84691">
        <w:rPr>
          <w:rFonts w:ascii="Times New Roman" w:eastAsia="Times New Roman" w:hAnsi="Times New Roman" w:cs="Times New Roman"/>
          <w:b/>
          <w:bCs/>
          <w:kern w:val="36"/>
          <w:sz w:val="30"/>
          <w:szCs w:val="30"/>
          <w:lang w:eastAsia="ru-RU"/>
        </w:rPr>
        <w:t>Тюменские кооператоры вместе с родителями контролируют качество школьного питания</w:t>
      </w:r>
    </w:p>
    <w:p w:rsidR="00F84691" w:rsidRPr="00F84691" w:rsidRDefault="00F84691" w:rsidP="00F84691">
      <w:pPr>
        <w:spacing w:after="0" w:line="240" w:lineRule="auto"/>
        <w:rPr>
          <w:rFonts w:ascii="Times New Roman" w:eastAsia="Times New Roman" w:hAnsi="Times New Roman" w:cs="Times New Roman"/>
          <w:sz w:val="24"/>
          <w:szCs w:val="24"/>
          <w:lang w:eastAsia="ru-RU"/>
        </w:rPr>
      </w:pPr>
      <w:r w:rsidRPr="00F84691">
        <w:rPr>
          <w:rFonts w:ascii="Times New Roman" w:eastAsia="Times New Roman" w:hAnsi="Times New Roman" w:cs="Times New Roman"/>
          <w:sz w:val="24"/>
          <w:szCs w:val="24"/>
          <w:lang w:eastAsia="ru-RU"/>
        </w:rPr>
        <w:t>14 февраля 2022</w:t>
      </w:r>
    </w:p>
    <w:p w:rsidR="00F84691" w:rsidRPr="00F84691" w:rsidRDefault="00F84691" w:rsidP="00A242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4691">
        <w:rPr>
          <w:rFonts w:ascii="Times New Roman" w:eastAsia="Times New Roman" w:hAnsi="Times New Roman" w:cs="Times New Roman"/>
          <w:b/>
          <w:bCs/>
          <w:sz w:val="24"/>
          <w:szCs w:val="24"/>
          <w:lang w:eastAsia="ru-RU"/>
        </w:rPr>
        <w:t xml:space="preserve">Услуги по организации школьного питания в системе Тюменского </w:t>
      </w:r>
      <w:proofErr w:type="spellStart"/>
      <w:r w:rsidRPr="00F84691">
        <w:rPr>
          <w:rFonts w:ascii="Times New Roman" w:eastAsia="Times New Roman" w:hAnsi="Times New Roman" w:cs="Times New Roman"/>
          <w:b/>
          <w:bCs/>
          <w:sz w:val="24"/>
          <w:szCs w:val="24"/>
          <w:lang w:eastAsia="ru-RU"/>
        </w:rPr>
        <w:t>облсеверпотребсоюза</w:t>
      </w:r>
      <w:proofErr w:type="spellEnd"/>
      <w:r w:rsidRPr="00F84691">
        <w:rPr>
          <w:rFonts w:ascii="Times New Roman" w:eastAsia="Times New Roman" w:hAnsi="Times New Roman" w:cs="Times New Roman"/>
          <w:b/>
          <w:bCs/>
          <w:sz w:val="24"/>
          <w:szCs w:val="24"/>
          <w:lang w:eastAsia="ru-RU"/>
        </w:rPr>
        <w:t xml:space="preserve"> оказывают  два потребительских общества - </w:t>
      </w:r>
      <w:proofErr w:type="spellStart"/>
      <w:r w:rsidRPr="00F84691">
        <w:rPr>
          <w:rFonts w:ascii="Times New Roman" w:eastAsia="Times New Roman" w:hAnsi="Times New Roman" w:cs="Times New Roman"/>
          <w:b/>
          <w:bCs/>
          <w:sz w:val="24"/>
          <w:szCs w:val="24"/>
          <w:lang w:eastAsia="ru-RU"/>
        </w:rPr>
        <w:t>Сургутское</w:t>
      </w:r>
      <w:proofErr w:type="spellEnd"/>
      <w:r w:rsidRPr="00F84691">
        <w:rPr>
          <w:rFonts w:ascii="Times New Roman" w:eastAsia="Times New Roman" w:hAnsi="Times New Roman" w:cs="Times New Roman"/>
          <w:b/>
          <w:bCs/>
          <w:sz w:val="24"/>
          <w:szCs w:val="24"/>
          <w:lang w:eastAsia="ru-RU"/>
        </w:rPr>
        <w:t xml:space="preserve"> и </w:t>
      </w:r>
      <w:proofErr w:type="spellStart"/>
      <w:r w:rsidRPr="00F84691">
        <w:rPr>
          <w:rFonts w:ascii="Times New Roman" w:eastAsia="Times New Roman" w:hAnsi="Times New Roman" w:cs="Times New Roman"/>
          <w:b/>
          <w:bCs/>
          <w:sz w:val="24"/>
          <w:szCs w:val="24"/>
          <w:lang w:eastAsia="ru-RU"/>
        </w:rPr>
        <w:t>Тазовское</w:t>
      </w:r>
      <w:proofErr w:type="spellEnd"/>
      <w:r w:rsidRPr="00F84691">
        <w:rPr>
          <w:rFonts w:ascii="Times New Roman" w:eastAsia="Times New Roman" w:hAnsi="Times New Roman" w:cs="Times New Roman"/>
          <w:b/>
          <w:bCs/>
          <w:sz w:val="24"/>
          <w:szCs w:val="24"/>
          <w:lang w:eastAsia="ru-RU"/>
        </w:rPr>
        <w:t xml:space="preserve">. Вместе они  обеспечивают горячим питанием более 8 тыс. учащихся региона. </w:t>
      </w:r>
    </w:p>
    <w:p w:rsidR="00F84691" w:rsidRPr="00F84691" w:rsidRDefault="00F84691" w:rsidP="00A242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242C8" w:rsidRDefault="00F84691" w:rsidP="00A242C8">
      <w:pPr>
        <w:spacing w:after="0" w:line="240" w:lineRule="auto"/>
        <w:jc w:val="both"/>
        <w:rPr>
          <w:rFonts w:ascii="Times New Roman" w:eastAsia="Times New Roman" w:hAnsi="Times New Roman" w:cs="Times New Roman"/>
          <w:sz w:val="24"/>
          <w:szCs w:val="24"/>
          <w:lang w:eastAsia="ru-RU"/>
        </w:rPr>
      </w:pPr>
      <w:r w:rsidRPr="00F84691">
        <w:rPr>
          <w:rFonts w:ascii="Times New Roman" w:eastAsia="Times New Roman" w:hAnsi="Times New Roman" w:cs="Times New Roman"/>
          <w:sz w:val="24"/>
          <w:szCs w:val="24"/>
          <w:lang w:eastAsia="ru-RU"/>
        </w:rPr>
        <w:t xml:space="preserve">В 2021 году кооператоры </w:t>
      </w:r>
      <w:proofErr w:type="spellStart"/>
      <w:r w:rsidRPr="00F84691">
        <w:rPr>
          <w:rFonts w:ascii="Times New Roman" w:eastAsia="Times New Roman" w:hAnsi="Times New Roman" w:cs="Times New Roman"/>
          <w:sz w:val="24"/>
          <w:szCs w:val="24"/>
          <w:lang w:eastAsia="ru-RU"/>
        </w:rPr>
        <w:t>Сургутского</w:t>
      </w:r>
      <w:proofErr w:type="spellEnd"/>
      <w:r w:rsidRPr="00F84691">
        <w:rPr>
          <w:rFonts w:ascii="Times New Roman" w:eastAsia="Times New Roman" w:hAnsi="Times New Roman" w:cs="Times New Roman"/>
          <w:sz w:val="24"/>
          <w:szCs w:val="24"/>
          <w:lang w:eastAsia="ru-RU"/>
        </w:rPr>
        <w:t xml:space="preserve"> и Тазовского потребительских обществ выиграли тендеры на организацию школьного питания, сумма которых составляет более 250 млн. рублей. Ежеквартально кооператоры </w:t>
      </w:r>
      <w:proofErr w:type="spellStart"/>
      <w:r w:rsidRPr="00F84691">
        <w:rPr>
          <w:rFonts w:ascii="Times New Roman" w:eastAsia="Times New Roman" w:hAnsi="Times New Roman" w:cs="Times New Roman"/>
          <w:sz w:val="24"/>
          <w:szCs w:val="24"/>
          <w:lang w:eastAsia="ru-RU"/>
        </w:rPr>
        <w:t>Сургутского</w:t>
      </w:r>
      <w:proofErr w:type="spellEnd"/>
      <w:r w:rsidRPr="00F84691">
        <w:rPr>
          <w:rFonts w:ascii="Times New Roman" w:eastAsia="Times New Roman" w:hAnsi="Times New Roman" w:cs="Times New Roman"/>
          <w:sz w:val="24"/>
          <w:szCs w:val="24"/>
          <w:lang w:eastAsia="ru-RU"/>
        </w:rPr>
        <w:t xml:space="preserve"> потребительского общества вместе с родителями и учащимися выбирают школьное меню из нескольких вариантов. Питание в течение одного квартала производится по меню, за которое проголосовало большинство родителей. Ежемесячно родители проводят дегустацию приготовленных блюд, учителя постоянно осуществляют бракераж готовой продукции. Регулярно также проводится анкетирование школьников относительно качества блюд школьного меню. Департамент образования </w:t>
      </w:r>
      <w:proofErr w:type="spellStart"/>
      <w:r w:rsidRPr="00F84691">
        <w:rPr>
          <w:rFonts w:ascii="Times New Roman" w:eastAsia="Times New Roman" w:hAnsi="Times New Roman" w:cs="Times New Roman"/>
          <w:sz w:val="24"/>
          <w:szCs w:val="24"/>
          <w:lang w:eastAsia="ru-RU"/>
        </w:rPr>
        <w:t>Сургутского</w:t>
      </w:r>
      <w:proofErr w:type="spellEnd"/>
      <w:r w:rsidRPr="00F84691">
        <w:rPr>
          <w:rFonts w:ascii="Times New Roman" w:eastAsia="Times New Roman" w:hAnsi="Times New Roman" w:cs="Times New Roman"/>
          <w:sz w:val="24"/>
          <w:szCs w:val="24"/>
          <w:lang w:eastAsia="ru-RU"/>
        </w:rPr>
        <w:t xml:space="preserve"> района дважды в год проводит анкетирование среди родителей по вопросу качества питания в образовательном учреждении. Также в каждой школьной столовой имеется книга отзывов и предложений.</w:t>
      </w:r>
    </w:p>
    <w:p w:rsidR="00F84691" w:rsidRDefault="00A242C8" w:rsidP="00A24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506095</wp:posOffset>
            </wp:positionV>
            <wp:extent cx="6296025" cy="3305175"/>
            <wp:effectExtent l="19050" t="0" r="9525" b="0"/>
            <wp:wrapSquare wrapText="bothSides"/>
            <wp:docPr id="1" name="Рисунок 1" descr="Тюменские кооператоры вместе с родителями контролируют качество школь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юменские кооператоры вместе с родителями контролируют качество школьного питания"/>
                    <pic:cNvPicPr>
                      <a:picLocks noChangeAspect="1" noChangeArrowheads="1"/>
                    </pic:cNvPicPr>
                  </pic:nvPicPr>
                  <pic:blipFill>
                    <a:blip r:embed="rId4" cstate="print"/>
                    <a:srcRect/>
                    <a:stretch>
                      <a:fillRect/>
                    </a:stretch>
                  </pic:blipFill>
                  <pic:spPr bwMode="auto">
                    <a:xfrm>
                      <a:off x="0" y="0"/>
                      <a:ext cx="6296025" cy="3305175"/>
                    </a:xfrm>
                    <a:prstGeom prst="rect">
                      <a:avLst/>
                    </a:prstGeom>
                    <a:noFill/>
                    <a:ln w="9525">
                      <a:noFill/>
                      <a:miter lim="800000"/>
                      <a:headEnd/>
                      <a:tailEnd/>
                    </a:ln>
                  </pic:spPr>
                </pic:pic>
              </a:graphicData>
            </a:graphic>
          </wp:anchor>
        </w:drawing>
      </w:r>
      <w:r w:rsidR="00F84691" w:rsidRPr="00F84691">
        <w:rPr>
          <w:rFonts w:ascii="Times New Roman" w:eastAsia="Times New Roman" w:hAnsi="Times New Roman" w:cs="Times New Roman"/>
          <w:sz w:val="24"/>
          <w:szCs w:val="24"/>
          <w:lang w:eastAsia="ru-RU"/>
        </w:rPr>
        <w:br/>
      </w:r>
      <w:r w:rsidR="00F84691" w:rsidRPr="00F84691">
        <w:rPr>
          <w:rFonts w:ascii="Times New Roman" w:eastAsia="Times New Roman" w:hAnsi="Times New Roman" w:cs="Times New Roman"/>
          <w:sz w:val="24"/>
          <w:szCs w:val="24"/>
          <w:lang w:eastAsia="ru-RU"/>
        </w:rPr>
        <w:br/>
      </w: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F84691">
      <w:pPr>
        <w:spacing w:after="0" w:line="240" w:lineRule="auto"/>
        <w:rPr>
          <w:rFonts w:ascii="Times New Roman" w:eastAsia="Times New Roman" w:hAnsi="Times New Roman" w:cs="Times New Roman"/>
          <w:sz w:val="24"/>
          <w:szCs w:val="24"/>
          <w:lang w:eastAsia="ru-RU"/>
        </w:rPr>
      </w:pPr>
    </w:p>
    <w:p w:rsidR="00F84691" w:rsidRDefault="00F84691" w:rsidP="00A242C8">
      <w:pPr>
        <w:spacing w:after="0" w:line="240" w:lineRule="auto"/>
        <w:jc w:val="both"/>
        <w:rPr>
          <w:rFonts w:ascii="Times New Roman" w:eastAsia="Times New Roman" w:hAnsi="Times New Roman" w:cs="Times New Roman"/>
          <w:sz w:val="24"/>
          <w:szCs w:val="24"/>
          <w:lang w:eastAsia="ru-RU"/>
        </w:rPr>
      </w:pPr>
    </w:p>
    <w:p w:rsidR="00F84691" w:rsidRPr="00F84691" w:rsidRDefault="00F84691" w:rsidP="00A242C8">
      <w:pPr>
        <w:spacing w:after="0" w:line="240" w:lineRule="auto"/>
        <w:jc w:val="both"/>
        <w:rPr>
          <w:rFonts w:ascii="Times New Roman" w:eastAsia="Times New Roman" w:hAnsi="Times New Roman" w:cs="Times New Roman"/>
          <w:sz w:val="24"/>
          <w:szCs w:val="24"/>
          <w:lang w:eastAsia="ru-RU"/>
        </w:rPr>
      </w:pPr>
      <w:r w:rsidRPr="00F84691">
        <w:rPr>
          <w:rFonts w:ascii="Times New Roman" w:eastAsia="Times New Roman" w:hAnsi="Times New Roman" w:cs="Times New Roman"/>
          <w:sz w:val="24"/>
          <w:szCs w:val="24"/>
          <w:lang w:eastAsia="ru-RU"/>
        </w:rPr>
        <w:t xml:space="preserve">В Тазовском потребительском обществе в состав </w:t>
      </w:r>
      <w:proofErr w:type="spellStart"/>
      <w:r w:rsidRPr="00F84691">
        <w:rPr>
          <w:rFonts w:ascii="Times New Roman" w:eastAsia="Times New Roman" w:hAnsi="Times New Roman" w:cs="Times New Roman"/>
          <w:sz w:val="24"/>
          <w:szCs w:val="24"/>
          <w:lang w:eastAsia="ru-RU"/>
        </w:rPr>
        <w:t>бракеражных</w:t>
      </w:r>
      <w:proofErr w:type="spellEnd"/>
      <w:r w:rsidRPr="00F84691">
        <w:rPr>
          <w:rFonts w:ascii="Times New Roman" w:eastAsia="Times New Roman" w:hAnsi="Times New Roman" w:cs="Times New Roman"/>
          <w:sz w:val="24"/>
          <w:szCs w:val="24"/>
          <w:lang w:eastAsia="ru-RU"/>
        </w:rPr>
        <w:t xml:space="preserve"> комиссий входят родители, представители родительского комитета и администрации школы, которые осуществляют </w:t>
      </w:r>
      <w:proofErr w:type="spellStart"/>
      <w:r w:rsidRPr="00F84691">
        <w:rPr>
          <w:rFonts w:ascii="Times New Roman" w:eastAsia="Times New Roman" w:hAnsi="Times New Roman" w:cs="Times New Roman"/>
          <w:sz w:val="24"/>
          <w:szCs w:val="24"/>
          <w:lang w:eastAsia="ru-RU"/>
        </w:rPr>
        <w:t>ежедневый</w:t>
      </w:r>
      <w:proofErr w:type="spellEnd"/>
      <w:r w:rsidRPr="00F84691">
        <w:rPr>
          <w:rFonts w:ascii="Times New Roman" w:eastAsia="Times New Roman" w:hAnsi="Times New Roman" w:cs="Times New Roman"/>
          <w:sz w:val="24"/>
          <w:szCs w:val="24"/>
          <w:lang w:eastAsia="ru-RU"/>
        </w:rPr>
        <w:t xml:space="preserve"> контроль качества.</w:t>
      </w:r>
      <w:r w:rsidRPr="00F84691">
        <w:rPr>
          <w:rFonts w:ascii="Times New Roman" w:eastAsia="Times New Roman" w:hAnsi="Times New Roman" w:cs="Times New Roman"/>
          <w:sz w:val="24"/>
          <w:szCs w:val="24"/>
          <w:lang w:eastAsia="ru-RU"/>
        </w:rPr>
        <w:br/>
      </w:r>
      <w:r w:rsidRPr="00F84691">
        <w:rPr>
          <w:rFonts w:ascii="Times New Roman" w:eastAsia="Times New Roman" w:hAnsi="Times New Roman" w:cs="Times New Roman"/>
          <w:sz w:val="24"/>
          <w:szCs w:val="24"/>
          <w:lang w:eastAsia="ru-RU"/>
        </w:rPr>
        <w:br/>
        <w:t>В рационе тюменских школьников присутствуют местная рыба и мясо оленя. Для дополнительной витаминизации школьного питания в виде компотов и напитков используется местные ягоды клюква и брусника.</w:t>
      </w:r>
      <w:r w:rsidRPr="00F84691">
        <w:rPr>
          <w:rFonts w:ascii="Times New Roman" w:eastAsia="Times New Roman" w:hAnsi="Times New Roman" w:cs="Times New Roman"/>
          <w:sz w:val="24"/>
          <w:szCs w:val="24"/>
          <w:lang w:eastAsia="ru-RU"/>
        </w:rPr>
        <w:br/>
      </w:r>
      <w:r w:rsidRPr="00F84691">
        <w:rPr>
          <w:rFonts w:ascii="Times New Roman" w:eastAsia="Times New Roman" w:hAnsi="Times New Roman" w:cs="Times New Roman"/>
          <w:sz w:val="24"/>
          <w:szCs w:val="24"/>
          <w:lang w:eastAsia="ru-RU"/>
        </w:rPr>
        <w:br/>
        <w:t xml:space="preserve">«Организацией школьного питания наши потребительские общества занимаются более 20 лет. Кооператоры региона подходят к этому очень ответственно. С одной стороны, всем очевидно, что еда в столовой должна соответствовать принципам здорового питания, быть полезной и покрывать потребности растущего детского организма. </w:t>
      </w:r>
      <w:proofErr w:type="gramStart"/>
      <w:r w:rsidRPr="00F84691">
        <w:rPr>
          <w:rFonts w:ascii="Times New Roman" w:eastAsia="Times New Roman" w:hAnsi="Times New Roman" w:cs="Times New Roman"/>
          <w:sz w:val="24"/>
          <w:szCs w:val="24"/>
          <w:lang w:eastAsia="ru-RU"/>
        </w:rPr>
        <w:t>С другой, она должна быть вкусной и аппетитной, нравиться детям, а с третьей — вписываться в бюджет, указанный в тендере.</w:t>
      </w:r>
      <w:proofErr w:type="gramEnd"/>
      <w:r w:rsidRPr="00F84691">
        <w:rPr>
          <w:rFonts w:ascii="Times New Roman" w:eastAsia="Times New Roman" w:hAnsi="Times New Roman" w:cs="Times New Roman"/>
          <w:sz w:val="24"/>
          <w:szCs w:val="24"/>
          <w:lang w:eastAsia="ru-RU"/>
        </w:rPr>
        <w:t xml:space="preserve"> Сейчас у нас создана эффективная система контроля качества, которая позволяет оперативно регулировать качество пищи и порядок её предоставления», - отметил председатель совета Тюменского </w:t>
      </w:r>
      <w:proofErr w:type="spellStart"/>
      <w:r w:rsidRPr="00F84691">
        <w:rPr>
          <w:rFonts w:ascii="Times New Roman" w:eastAsia="Times New Roman" w:hAnsi="Times New Roman" w:cs="Times New Roman"/>
          <w:sz w:val="24"/>
          <w:szCs w:val="24"/>
          <w:lang w:eastAsia="ru-RU"/>
        </w:rPr>
        <w:t>облсеверпотребсоюза</w:t>
      </w:r>
      <w:proofErr w:type="spellEnd"/>
      <w:r w:rsidRPr="00F84691">
        <w:rPr>
          <w:rFonts w:ascii="Times New Roman" w:eastAsia="Times New Roman" w:hAnsi="Times New Roman" w:cs="Times New Roman"/>
          <w:sz w:val="24"/>
          <w:szCs w:val="24"/>
          <w:lang w:eastAsia="ru-RU"/>
        </w:rPr>
        <w:t xml:space="preserve"> Анатолий Мануйлов.</w:t>
      </w:r>
    </w:p>
    <w:p w:rsidR="00A37848" w:rsidRDefault="00A37848" w:rsidP="00A242C8">
      <w:pPr>
        <w:jc w:val="both"/>
      </w:pPr>
    </w:p>
    <w:p w:rsidR="00A242C8" w:rsidRDefault="00A242C8">
      <w:pPr>
        <w:jc w:val="both"/>
      </w:pPr>
    </w:p>
    <w:sectPr w:rsidR="00A242C8" w:rsidSect="00A242C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84691"/>
    <w:rsid w:val="00A242C8"/>
    <w:rsid w:val="00A37848"/>
    <w:rsid w:val="00F84691"/>
    <w:rsid w:val="00F86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48"/>
  </w:style>
  <w:style w:type="paragraph" w:styleId="1">
    <w:name w:val="heading 1"/>
    <w:basedOn w:val="a"/>
    <w:link w:val="10"/>
    <w:uiPriority w:val="9"/>
    <w:qFormat/>
    <w:rsid w:val="00F84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6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4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4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465921">
      <w:bodyDiv w:val="1"/>
      <w:marLeft w:val="0"/>
      <w:marRight w:val="0"/>
      <w:marTop w:val="0"/>
      <w:marBottom w:val="0"/>
      <w:divBdr>
        <w:top w:val="none" w:sz="0" w:space="0" w:color="auto"/>
        <w:left w:val="none" w:sz="0" w:space="0" w:color="auto"/>
        <w:bottom w:val="none" w:sz="0" w:space="0" w:color="auto"/>
        <w:right w:val="none" w:sz="0" w:space="0" w:color="auto"/>
      </w:divBdr>
      <w:divsChild>
        <w:div w:id="1298798400">
          <w:marLeft w:val="0"/>
          <w:marRight w:val="0"/>
          <w:marTop w:val="0"/>
          <w:marBottom w:val="0"/>
          <w:divBdr>
            <w:top w:val="none" w:sz="0" w:space="0" w:color="auto"/>
            <w:left w:val="none" w:sz="0" w:space="0" w:color="auto"/>
            <w:bottom w:val="none" w:sz="0" w:space="0" w:color="auto"/>
            <w:right w:val="none" w:sz="0" w:space="0" w:color="auto"/>
          </w:divBdr>
        </w:div>
        <w:div w:id="151333973">
          <w:marLeft w:val="0"/>
          <w:marRight w:val="0"/>
          <w:marTop w:val="0"/>
          <w:marBottom w:val="0"/>
          <w:divBdr>
            <w:top w:val="none" w:sz="0" w:space="0" w:color="auto"/>
            <w:left w:val="none" w:sz="0" w:space="0" w:color="auto"/>
            <w:bottom w:val="none" w:sz="0" w:space="0" w:color="auto"/>
            <w:right w:val="none" w:sz="0" w:space="0" w:color="auto"/>
          </w:divBdr>
          <w:divsChild>
            <w:div w:id="2303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Ямалпотребсоюз</dc:creator>
  <cp:lastModifiedBy>Ямалпотребсоюз</cp:lastModifiedBy>
  <cp:revision>2</cp:revision>
  <dcterms:created xsi:type="dcterms:W3CDTF">2022-02-14T12:25:00Z</dcterms:created>
  <dcterms:modified xsi:type="dcterms:W3CDTF">2022-02-14T12:28:00Z</dcterms:modified>
</cp:coreProperties>
</file>