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0" w:rsidRPr="002D1500" w:rsidRDefault="002D1500" w:rsidP="002D1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проверяет </w:t>
      </w:r>
      <w:proofErr w:type="spellStart"/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Роспотребнадзор</w:t>
      </w:r>
      <w:proofErr w:type="spellEnd"/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по </w:t>
      </w:r>
      <w:proofErr w:type="spell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то, как компании исполняют рекомендации по профилактике распространения инфекции, изложенные в </w:t>
      </w:r>
      <w:hyperlink r:id="rId5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«О проведении…» от 21.04.2020 № 02/7495-2020-32</w:t>
        </w:r>
      </w:hyperlink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Сами рекомендации обязательными для исполнения не являются, однако на их основании власти многих регионов разработали собственные нормативные акты, требования которых предприниматели обязаны соблюдать.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проверяет:</w:t>
      </w:r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дезинфекции помещений (наличие графика уборок, журнала приготовления дезинфицирующих растворов);</w:t>
      </w:r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приборов для обеззараживания воздуха;</w:t>
      </w:r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масок и антисептиков;</w:t>
      </w:r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измерения температуры работников;</w:t>
      </w:r>
    </w:p>
    <w:p w:rsid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отметок для соблюдения социальной дистанции (для торговых точек).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Чек-лист проверки </w:t>
      </w:r>
      <w:proofErr w:type="spellStart"/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Роспотребнадзора</w:t>
      </w:r>
      <w:proofErr w:type="spellEnd"/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proofErr w:type="spellStart"/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коронавирусу</w:t>
      </w:r>
      <w:proofErr w:type="spellEnd"/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с использованием </w:t>
      </w:r>
      <w:proofErr w:type="spellStart"/>
      <w:proofErr w:type="gram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чек-листов</w:t>
      </w:r>
      <w:proofErr w:type="spellEnd"/>
      <w:proofErr w:type="gram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плановые проверки в связи с </w:t>
      </w:r>
      <w:proofErr w:type="spell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проводятся. Специальных </w:t>
      </w:r>
      <w:proofErr w:type="spellStart"/>
      <w:proofErr w:type="gram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чек-листов</w:t>
      </w:r>
      <w:proofErr w:type="spellEnd"/>
      <w:proofErr w:type="gram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разработано.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без таких листов. Это значит, что инспекторы работают по собственному плану, узнать содержание которого заранее невозможно.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проверке можно, используя собственный чек-лист. Если он будет достаточно полным, вы найдете все слабые места и сможете устранить их до того, как придет проверяющий.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в чек-лист следующие критерии проверки:</w:t>
      </w:r>
    </w:p>
    <w:p w:rsidR="002D1500" w:rsidRPr="002D1500" w:rsidRDefault="002D1500" w:rsidP="002D15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дезинфицирующих и защитных средств, сертификатов на них;</w:t>
      </w:r>
    </w:p>
    <w:p w:rsidR="002D1500" w:rsidRPr="002D1500" w:rsidRDefault="002D1500" w:rsidP="002D15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надлежащим образом оформленной документации (журналов, графиков, инструкций, приказов);</w:t>
      </w:r>
    </w:p>
    <w:p w:rsidR="002D1500" w:rsidRPr="002D1500" w:rsidRDefault="002D1500" w:rsidP="002D15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термометра для регулярного измерения температуры тела работников.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Полномочия </w:t>
      </w:r>
      <w:proofErr w:type="gramStart"/>
      <w:r w:rsidRPr="002D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проверяющих</w:t>
      </w:r>
      <w:proofErr w:type="gramEnd"/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proofErr w:type="spell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proofErr w:type="spell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инспекторы должны действовать в пределах своих полномочий. Они:</w:t>
      </w:r>
    </w:p>
    <w:p w:rsidR="002D1500" w:rsidRPr="002D1500" w:rsidRDefault="002D1500" w:rsidP="002D1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документы, процедуры и инструменты, имеющие непосредственное отношение к объекту проверки;</w:t>
      </w:r>
    </w:p>
    <w:p w:rsidR="002D1500" w:rsidRPr="002D1500" w:rsidRDefault="002D1500" w:rsidP="002D1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отбирают образцы продукции для исследований;</w:t>
      </w:r>
    </w:p>
    <w:p w:rsidR="002D1500" w:rsidRPr="002D1500" w:rsidRDefault="002D1500" w:rsidP="002D1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информацию, которая имеет статус коммерческой, государственной или иной тайны.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за рамки своих </w:t>
      </w:r>
      <w:proofErr w:type="gramStart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proofErr w:type="gramEnd"/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проверяющие не вправе — перечень запретов, ограничивающих их действия, установлен </w:t>
      </w:r>
      <w:hyperlink r:id="rId6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15 федерального закона «О защите прав…» от 26.12.2008 № 294-ФЗ</w:t>
        </w:r>
      </w:hyperlink>
      <w:r w:rsidRPr="002D1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500" w:rsidRDefault="002D1500" w:rsidP="002D1500">
      <w:pPr>
        <w:pStyle w:val="2"/>
        <w:jc w:val="both"/>
      </w:pPr>
      <w:r>
        <w:lastRenderedPageBreak/>
        <w:t>Если найдут несоответствия требованиям</w:t>
      </w:r>
    </w:p>
    <w:p w:rsidR="002D1500" w:rsidRDefault="002D1500" w:rsidP="002D1500">
      <w:pPr>
        <w:pStyle w:val="a3"/>
        <w:jc w:val="both"/>
      </w:pPr>
      <w:r>
        <w:t xml:space="preserve">Если проверка </w:t>
      </w:r>
      <w:proofErr w:type="spellStart"/>
      <w:r>
        <w:t>Роспотребнадзора</w:t>
      </w:r>
      <w:proofErr w:type="spellEnd"/>
      <w:r>
        <w:t xml:space="preserve"> по </w:t>
      </w:r>
      <w:proofErr w:type="spellStart"/>
      <w:r>
        <w:t>коронавирусу</w:t>
      </w:r>
      <w:proofErr w:type="spellEnd"/>
      <w:r>
        <w:t xml:space="preserve"> выявила нарушения, они будут зафиксированы в акте, составленном по итогам проведенных мероприятий. В нем же ведомство укажет срок, в течение которого нарушения должны быть устранены. Если недостатки незначительные, инспекторы могут ограничиться предупреждением, а если закон нарушен серьезно, организацию оштрафуют или даже приостановят ее деятельность на срок до 90 суток (</w:t>
      </w:r>
      <w:proofErr w:type="gramStart"/>
      <w:r>
        <w:t>ч</w:t>
      </w:r>
      <w:proofErr w:type="gramEnd"/>
      <w:r>
        <w:t xml:space="preserve">. 2, ч. 3 ст. 6.3 </w:t>
      </w:r>
      <w:proofErr w:type="spellStart"/>
      <w:r>
        <w:t>КоАП</w:t>
      </w:r>
      <w:proofErr w:type="spellEnd"/>
      <w:r>
        <w:t xml:space="preserve"> РФ).</w:t>
      </w:r>
    </w:p>
    <w:p w:rsidR="002D1500" w:rsidRDefault="002D1500" w:rsidP="002D1500">
      <w:pPr>
        <w:pStyle w:val="2"/>
        <w:jc w:val="both"/>
      </w:pPr>
      <w:r>
        <w:t>Итоги</w:t>
      </w:r>
    </w:p>
    <w:p w:rsidR="002D1500" w:rsidRDefault="002D1500" w:rsidP="002D1500">
      <w:pPr>
        <w:pStyle w:val="a3"/>
        <w:jc w:val="both"/>
      </w:pPr>
      <w:proofErr w:type="spellStart"/>
      <w:r>
        <w:t>Роспотребнадзор</w:t>
      </w:r>
      <w:proofErr w:type="spellEnd"/>
      <w:r>
        <w:t xml:space="preserve"> проводит проверки по </w:t>
      </w:r>
      <w:proofErr w:type="spellStart"/>
      <w:r>
        <w:t>коронавирусу</w:t>
      </w:r>
      <w:proofErr w:type="spellEnd"/>
      <w:r>
        <w:t xml:space="preserve"> в том случае, если поступила жалоба от граждан или органов власти. </w:t>
      </w:r>
      <w:proofErr w:type="gramStart"/>
      <w:r>
        <w:t>Регламентированных</w:t>
      </w:r>
      <w:proofErr w:type="gramEnd"/>
      <w:r>
        <w:t xml:space="preserve"> </w:t>
      </w:r>
      <w:proofErr w:type="spellStart"/>
      <w:r>
        <w:t>чек-листов</w:t>
      </w:r>
      <w:proofErr w:type="spellEnd"/>
      <w:r>
        <w:t>, по которым проводятся такие проверки, не существует, поэтому инспекторы работают по собственному плану. Если в результате проверки выявлены несоответствия, предприятие привлекают к административной ответственности в виде предупреждения, штрафа или временного приостановления деятельности.</w:t>
      </w:r>
    </w:p>
    <w:p w:rsidR="002D1500" w:rsidRDefault="002D1500" w:rsidP="002D15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00" w:rsidRPr="002D1500" w:rsidRDefault="002D1500" w:rsidP="002D1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C" w:rsidRDefault="00474DDC"/>
    <w:sectPr w:rsidR="00474DDC" w:rsidSect="002D15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2AC"/>
    <w:multiLevelType w:val="multilevel"/>
    <w:tmpl w:val="E9F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00EB1"/>
    <w:multiLevelType w:val="multilevel"/>
    <w:tmpl w:val="679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B0CFE"/>
    <w:multiLevelType w:val="multilevel"/>
    <w:tmpl w:val="2AF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1500"/>
    <w:rsid w:val="002D1500"/>
    <w:rsid w:val="0047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C"/>
  </w:style>
  <w:style w:type="paragraph" w:styleId="2">
    <w:name w:val="heading 2"/>
    <w:basedOn w:val="a"/>
    <w:link w:val="20"/>
    <w:uiPriority w:val="9"/>
    <w:qFormat/>
    <w:rsid w:val="002D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away2.php?req=doc&amp;base=RZR&amp;n=342055&amp;dst=100196&amp;date=20.08.2020&amp;demo=1" TargetMode="External"/><Relationship Id="rId5" Type="http://schemas.openxmlformats.org/officeDocument/2006/relationships/hyperlink" Target="https://nalog-nalog.ru/away2.php?req=doc&amp;base=RZR&amp;n=354044&amp;dst=1000000001&amp;date=20.08.2020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2021-11-12T11:51:00Z</dcterms:created>
  <dcterms:modified xsi:type="dcterms:W3CDTF">2021-11-12T11:53:00Z</dcterms:modified>
</cp:coreProperties>
</file>