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AA" w:rsidRPr="00A271AA" w:rsidRDefault="00A271AA" w:rsidP="00A271AA">
      <w:pPr>
        <w:tabs>
          <w:tab w:val="left" w:pos="142"/>
        </w:tabs>
        <w:contextualSpacing/>
        <w:jc w:val="center"/>
      </w:pPr>
      <w:bookmarkStart w:id="0" w:name="_GoBack"/>
      <w:bookmarkEnd w:id="0"/>
      <w:r w:rsidRPr="00A271AA">
        <w:rPr>
          <w:noProof/>
          <w:lang w:eastAsia="ru-RU"/>
        </w:rPr>
        <w:drawing>
          <wp:inline distT="0" distB="0" distL="0" distR="0" wp14:anchorId="7EF72159" wp14:editId="69C74EE3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AA" w:rsidRPr="00A271AA" w:rsidRDefault="00A271AA" w:rsidP="00A271AA">
      <w:pPr>
        <w:tabs>
          <w:tab w:val="left" w:pos="142"/>
        </w:tabs>
        <w:contextualSpacing/>
        <w:jc w:val="center"/>
        <w:rPr>
          <w:b/>
          <w:sz w:val="6"/>
          <w:szCs w:val="6"/>
        </w:rPr>
      </w:pPr>
    </w:p>
    <w:p w:rsidR="00A271AA" w:rsidRPr="00A271AA" w:rsidRDefault="00A271AA" w:rsidP="00A271AA">
      <w:pPr>
        <w:pStyle w:val="4"/>
        <w:tabs>
          <w:tab w:val="left" w:pos="142"/>
        </w:tabs>
        <w:spacing w:before="0" w:after="0" w:line="240" w:lineRule="auto"/>
        <w:contextualSpacing/>
        <w:jc w:val="center"/>
        <w:rPr>
          <w:rFonts w:ascii="PT Astra Serif" w:hAnsi="PT Astra Serif"/>
          <w:i/>
          <w:color w:val="000066"/>
          <w:sz w:val="40"/>
          <w:szCs w:val="40"/>
        </w:rPr>
      </w:pPr>
      <w:r w:rsidRPr="00A271AA">
        <w:rPr>
          <w:rFonts w:ascii="PT Astra Serif" w:hAnsi="PT Astra Serif"/>
          <w:color w:val="000066"/>
          <w:sz w:val="40"/>
          <w:szCs w:val="40"/>
        </w:rPr>
        <w:t>ЯМАЛО-НЕНЕЦКИЙ АВТОНОМНЫЙ ОКРУГ</w:t>
      </w:r>
    </w:p>
    <w:p w:rsidR="00A271AA" w:rsidRPr="00A271AA" w:rsidRDefault="00A271AA" w:rsidP="00A271AA">
      <w:pPr>
        <w:tabs>
          <w:tab w:val="left" w:pos="142"/>
        </w:tabs>
        <w:contextualSpacing/>
        <w:jc w:val="center"/>
        <w:rPr>
          <w:b/>
        </w:rPr>
      </w:pPr>
    </w:p>
    <w:p w:rsidR="00A271AA" w:rsidRPr="00A271AA" w:rsidRDefault="00A271AA" w:rsidP="00A271AA">
      <w:pPr>
        <w:pStyle w:val="4"/>
        <w:tabs>
          <w:tab w:val="left" w:pos="142"/>
        </w:tabs>
        <w:spacing w:before="0" w:after="0" w:line="240" w:lineRule="auto"/>
        <w:contextualSpacing/>
        <w:jc w:val="center"/>
        <w:rPr>
          <w:rFonts w:ascii="PT Astra Serif" w:hAnsi="PT Astra Serif"/>
          <w:i/>
          <w:color w:val="000066"/>
          <w:sz w:val="44"/>
          <w:szCs w:val="44"/>
        </w:rPr>
      </w:pPr>
      <w:r w:rsidRPr="00A271AA">
        <w:rPr>
          <w:rFonts w:ascii="PT Astra Serif" w:hAnsi="PT Astra Serif"/>
          <w:color w:val="000066"/>
          <w:sz w:val="44"/>
          <w:szCs w:val="44"/>
        </w:rPr>
        <w:t>З А К О Н</w:t>
      </w:r>
    </w:p>
    <w:p w:rsidR="009F5787" w:rsidRPr="00A271AA" w:rsidRDefault="009F5787" w:rsidP="00A271AA">
      <w:pPr>
        <w:jc w:val="center"/>
        <w:rPr>
          <w:rFonts w:cs="Times New Roman"/>
          <w:b/>
          <w:szCs w:val="28"/>
        </w:rPr>
      </w:pPr>
    </w:p>
    <w:p w:rsidR="00652BBF" w:rsidRDefault="009F5787" w:rsidP="00A271AA">
      <w:pPr>
        <w:jc w:val="center"/>
        <w:rPr>
          <w:rFonts w:cs="Times New Roman"/>
          <w:b/>
          <w:szCs w:val="28"/>
        </w:rPr>
      </w:pPr>
      <w:r w:rsidRPr="00A271AA">
        <w:rPr>
          <w:rFonts w:cs="Times New Roman"/>
          <w:b/>
          <w:szCs w:val="28"/>
        </w:rPr>
        <w:t xml:space="preserve">О внесении изменений в </w:t>
      </w:r>
      <w:r w:rsidR="00F239EE" w:rsidRPr="00A271AA">
        <w:rPr>
          <w:rFonts w:cs="Times New Roman"/>
          <w:b/>
          <w:szCs w:val="28"/>
        </w:rPr>
        <w:t xml:space="preserve">некоторые </w:t>
      </w:r>
      <w:r w:rsidR="007C4B40" w:rsidRPr="00A271AA">
        <w:rPr>
          <w:rFonts w:cs="Times New Roman"/>
          <w:b/>
          <w:szCs w:val="28"/>
        </w:rPr>
        <w:t>з</w:t>
      </w:r>
      <w:r w:rsidR="00F239EE" w:rsidRPr="00A271AA">
        <w:rPr>
          <w:rFonts w:cs="Times New Roman"/>
          <w:b/>
          <w:szCs w:val="28"/>
        </w:rPr>
        <w:t xml:space="preserve">аконы </w:t>
      </w:r>
      <w:r w:rsidRPr="00A271AA">
        <w:rPr>
          <w:rFonts w:cs="Times New Roman"/>
          <w:b/>
          <w:szCs w:val="28"/>
        </w:rPr>
        <w:t xml:space="preserve">Ямало-Ненецкого </w:t>
      </w:r>
    </w:p>
    <w:p w:rsidR="00652BBF" w:rsidRDefault="009F5787" w:rsidP="00A271AA">
      <w:pPr>
        <w:jc w:val="center"/>
        <w:rPr>
          <w:rFonts w:cs="Times New Roman"/>
          <w:b/>
          <w:bCs/>
          <w:szCs w:val="28"/>
        </w:rPr>
      </w:pPr>
      <w:r w:rsidRPr="00A271AA">
        <w:rPr>
          <w:rFonts w:cs="Times New Roman"/>
          <w:b/>
          <w:szCs w:val="28"/>
        </w:rPr>
        <w:t xml:space="preserve">автономного округа </w:t>
      </w:r>
      <w:r w:rsidR="00F239EE" w:rsidRPr="00A271AA">
        <w:rPr>
          <w:rFonts w:cs="Times New Roman"/>
          <w:b/>
          <w:szCs w:val="28"/>
        </w:rPr>
        <w:t xml:space="preserve">в сфере </w:t>
      </w:r>
      <w:r w:rsidRPr="00A271AA">
        <w:rPr>
          <w:rFonts w:cs="Times New Roman"/>
          <w:b/>
          <w:bCs/>
          <w:szCs w:val="28"/>
        </w:rPr>
        <w:t>государственной поддержк</w:t>
      </w:r>
      <w:r w:rsidR="00F239EE" w:rsidRPr="00A271AA">
        <w:rPr>
          <w:rFonts w:cs="Times New Roman"/>
          <w:b/>
          <w:bCs/>
          <w:szCs w:val="28"/>
        </w:rPr>
        <w:t xml:space="preserve">и </w:t>
      </w:r>
    </w:p>
    <w:p w:rsidR="009F5787" w:rsidRPr="00A271AA" w:rsidRDefault="009F5787" w:rsidP="00A271AA">
      <w:pPr>
        <w:jc w:val="center"/>
        <w:rPr>
          <w:rFonts w:cs="Times New Roman"/>
          <w:b/>
          <w:bCs/>
          <w:szCs w:val="28"/>
        </w:rPr>
      </w:pPr>
      <w:r w:rsidRPr="00A271AA">
        <w:rPr>
          <w:rFonts w:cs="Times New Roman"/>
          <w:b/>
          <w:bCs/>
          <w:szCs w:val="28"/>
        </w:rPr>
        <w:t xml:space="preserve">производителей хлеба в Ямало-Ненецком автономном округе </w:t>
      </w:r>
    </w:p>
    <w:p w:rsidR="009F5787" w:rsidRPr="00A271AA" w:rsidRDefault="009F5787" w:rsidP="00A271AA">
      <w:pPr>
        <w:jc w:val="both"/>
        <w:rPr>
          <w:rFonts w:cs="Times New Roman"/>
          <w:szCs w:val="28"/>
        </w:rPr>
      </w:pPr>
    </w:p>
    <w:p w:rsidR="009F5787" w:rsidRPr="00A271AA" w:rsidRDefault="009F5787" w:rsidP="00A271AA">
      <w:pPr>
        <w:jc w:val="both"/>
        <w:rPr>
          <w:rFonts w:cs="Times New Roman"/>
          <w:szCs w:val="28"/>
        </w:rPr>
      </w:pPr>
    </w:p>
    <w:p w:rsidR="009F5787" w:rsidRPr="00A271AA" w:rsidRDefault="009F5787" w:rsidP="00A271AA">
      <w:pPr>
        <w:ind w:left="4962"/>
        <w:rPr>
          <w:rFonts w:cs="Times New Roman"/>
          <w:szCs w:val="28"/>
        </w:rPr>
      </w:pPr>
      <w:r w:rsidRPr="00A271AA">
        <w:rPr>
          <w:rFonts w:cs="Times New Roman"/>
          <w:szCs w:val="28"/>
        </w:rPr>
        <w:t>Принят Законодательным Собранием</w:t>
      </w:r>
    </w:p>
    <w:p w:rsidR="009F5787" w:rsidRPr="00A271AA" w:rsidRDefault="009F5787" w:rsidP="00A271AA">
      <w:pPr>
        <w:ind w:left="4962"/>
        <w:rPr>
          <w:rFonts w:cs="Times New Roman"/>
          <w:szCs w:val="28"/>
        </w:rPr>
      </w:pPr>
      <w:r w:rsidRPr="00A271AA">
        <w:rPr>
          <w:rFonts w:cs="Times New Roman"/>
          <w:szCs w:val="28"/>
        </w:rPr>
        <w:t>Ямало-Ненецкого автономного округа</w:t>
      </w:r>
    </w:p>
    <w:p w:rsidR="009F5787" w:rsidRPr="00A271AA" w:rsidRDefault="00A271AA" w:rsidP="00A271AA">
      <w:pPr>
        <w:ind w:left="4962"/>
        <w:rPr>
          <w:rFonts w:cs="Times New Roman"/>
          <w:szCs w:val="28"/>
        </w:rPr>
      </w:pPr>
      <w:r w:rsidRPr="00A271AA">
        <w:rPr>
          <w:rFonts w:cs="Times New Roman"/>
          <w:szCs w:val="28"/>
        </w:rPr>
        <w:t>17 декабря</w:t>
      </w:r>
      <w:r w:rsidR="009F5787" w:rsidRPr="00A271AA">
        <w:rPr>
          <w:rFonts w:cs="Times New Roman"/>
          <w:szCs w:val="28"/>
        </w:rPr>
        <w:t xml:space="preserve"> 2020 года</w:t>
      </w:r>
    </w:p>
    <w:p w:rsidR="009F5787" w:rsidRPr="00A271AA" w:rsidRDefault="009F5787" w:rsidP="00A271AA">
      <w:pPr>
        <w:rPr>
          <w:rFonts w:cs="Times New Roman"/>
          <w:szCs w:val="28"/>
        </w:rPr>
      </w:pPr>
    </w:p>
    <w:p w:rsidR="009F5787" w:rsidRPr="00A271AA" w:rsidRDefault="009F5787" w:rsidP="00A271AA">
      <w:pPr>
        <w:jc w:val="both"/>
        <w:rPr>
          <w:rFonts w:cs="Times New Roman"/>
          <w:szCs w:val="28"/>
        </w:rPr>
      </w:pPr>
    </w:p>
    <w:p w:rsidR="009F5787" w:rsidRPr="00A271AA" w:rsidRDefault="009F5787" w:rsidP="00A271AA">
      <w:pPr>
        <w:ind w:firstLine="709"/>
        <w:jc w:val="both"/>
        <w:rPr>
          <w:rFonts w:cs="Times New Roman"/>
          <w:b/>
          <w:szCs w:val="28"/>
        </w:rPr>
      </w:pPr>
      <w:r w:rsidRPr="00A271AA">
        <w:rPr>
          <w:rFonts w:cs="Times New Roman"/>
          <w:b/>
          <w:szCs w:val="28"/>
        </w:rPr>
        <w:t>Статья 1</w:t>
      </w:r>
    </w:p>
    <w:p w:rsidR="009F5787" w:rsidRPr="00A271AA" w:rsidRDefault="009F5787" w:rsidP="00A271AA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8"/>
        </w:rPr>
      </w:pPr>
      <w:r w:rsidRPr="00A271AA">
        <w:rPr>
          <w:rFonts w:cs="Times New Roman"/>
          <w:szCs w:val="28"/>
        </w:rPr>
        <w:t>Внести в Закон Ямало-Нен</w:t>
      </w:r>
      <w:r w:rsidR="00A271AA">
        <w:rPr>
          <w:rFonts w:cs="Times New Roman"/>
          <w:szCs w:val="28"/>
        </w:rPr>
        <w:t xml:space="preserve">ецкого автономного округа от 06 </w:t>
      </w:r>
      <w:r w:rsidRPr="00A271AA">
        <w:rPr>
          <w:rFonts w:cs="Times New Roman"/>
          <w:szCs w:val="28"/>
        </w:rPr>
        <w:t>октября</w:t>
      </w:r>
      <w:r w:rsidR="00A271AA">
        <w:rPr>
          <w:rFonts w:cs="Times New Roman"/>
          <w:szCs w:val="28"/>
        </w:rPr>
        <w:t xml:space="preserve"> </w:t>
      </w:r>
      <w:r w:rsidR="00A271AA">
        <w:rPr>
          <w:rFonts w:cs="Times New Roman"/>
          <w:szCs w:val="28"/>
        </w:rPr>
        <w:br/>
      </w:r>
      <w:r w:rsidRPr="00A271AA">
        <w:rPr>
          <w:rFonts w:cs="Times New Roman"/>
          <w:szCs w:val="28"/>
        </w:rPr>
        <w:t>2006</w:t>
      </w:r>
      <w:r w:rsidR="00A271AA">
        <w:rPr>
          <w:rFonts w:cs="Times New Roman"/>
          <w:szCs w:val="28"/>
        </w:rPr>
        <w:t xml:space="preserve"> </w:t>
      </w:r>
      <w:r w:rsidRPr="00A271AA">
        <w:rPr>
          <w:rFonts w:cs="Times New Roman"/>
          <w:szCs w:val="28"/>
        </w:rPr>
        <w:t>года №</w:t>
      </w:r>
      <w:r w:rsidR="00A271AA">
        <w:rPr>
          <w:rFonts w:cs="Times New Roman"/>
          <w:szCs w:val="28"/>
        </w:rPr>
        <w:t xml:space="preserve"> </w:t>
      </w:r>
      <w:r w:rsidRPr="00A271AA">
        <w:rPr>
          <w:rFonts w:cs="Times New Roman"/>
          <w:szCs w:val="28"/>
        </w:rPr>
        <w:t>47-ЗАО «</w:t>
      </w:r>
      <w:r w:rsidRPr="00A271AA">
        <w:rPr>
          <w:rFonts w:cs="Times New Roman"/>
          <w:bCs/>
          <w:szCs w:val="28"/>
        </w:rPr>
        <w:t xml:space="preserve">О государственной поддержке производителей хлеба </w:t>
      </w:r>
      <w:r w:rsidR="00A271AA">
        <w:rPr>
          <w:rFonts w:cs="Times New Roman"/>
          <w:bCs/>
          <w:szCs w:val="28"/>
        </w:rPr>
        <w:br/>
      </w:r>
      <w:r w:rsidRPr="00A271AA">
        <w:rPr>
          <w:rFonts w:cs="Times New Roman"/>
          <w:bCs/>
          <w:szCs w:val="28"/>
        </w:rPr>
        <w:t>в Ямало-Ненецком автономном округе и наделении органов местного самоуправления отдельным государственным полномочием Ямало-Ненецкого автономного округа по поддержке производителей хлеба</w:t>
      </w:r>
      <w:r w:rsidRPr="00A271AA">
        <w:rPr>
          <w:rFonts w:cs="Times New Roman"/>
          <w:szCs w:val="28"/>
        </w:rPr>
        <w:t>» следующие изменения:</w:t>
      </w:r>
    </w:p>
    <w:p w:rsidR="009F5787" w:rsidRPr="00A271AA" w:rsidRDefault="009F5787" w:rsidP="00A271A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A271AA">
        <w:rPr>
          <w:rFonts w:ascii="PT Astra Serif" w:hAnsi="PT Astra Serif" w:cs="Times New Roman"/>
          <w:sz w:val="28"/>
          <w:szCs w:val="28"/>
        </w:rPr>
        <w:t>абзац четвертый статьи 1 изложить в следующей редакции:</w:t>
      </w:r>
    </w:p>
    <w:p w:rsidR="009F5787" w:rsidRPr="00A271AA" w:rsidRDefault="009F5787" w:rsidP="00A271AA">
      <w:pPr>
        <w:pStyle w:val="a5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A271AA">
        <w:rPr>
          <w:rFonts w:ascii="PT Astra Serif" w:hAnsi="PT Astra Serif" w:cs="Times New Roman"/>
          <w:sz w:val="28"/>
          <w:szCs w:val="28"/>
        </w:rPr>
        <w:t xml:space="preserve">«производители хлеба – юридические лица и индивидуальные предприниматели, осуществляющие производство хлеба и его последующую самостоятельную реализацию населению в сельских населенных пунктах </w:t>
      </w:r>
      <w:r w:rsidR="00A271AA">
        <w:rPr>
          <w:rFonts w:ascii="PT Astra Serif" w:hAnsi="PT Astra Serif" w:cs="Times New Roman"/>
          <w:sz w:val="28"/>
          <w:szCs w:val="28"/>
        </w:rPr>
        <w:br/>
      </w:r>
      <w:r w:rsidR="002B14AB" w:rsidRPr="00A271AA">
        <w:rPr>
          <w:rFonts w:ascii="PT Astra Serif" w:hAnsi="PT Astra Serif" w:cs="Times New Roman"/>
          <w:sz w:val="28"/>
          <w:szCs w:val="28"/>
        </w:rPr>
        <w:t xml:space="preserve">в муниципальном образовании </w:t>
      </w:r>
      <w:r w:rsidR="00A83FAA" w:rsidRPr="00A271AA">
        <w:rPr>
          <w:rFonts w:ascii="PT Astra Serif" w:hAnsi="PT Astra Serif" w:cs="Times New Roman"/>
          <w:sz w:val="28"/>
          <w:szCs w:val="28"/>
        </w:rPr>
        <w:t xml:space="preserve">в автономном округе </w:t>
      </w:r>
      <w:r w:rsidRPr="00A271AA">
        <w:rPr>
          <w:rFonts w:ascii="PT Astra Serif" w:hAnsi="PT Astra Serif" w:cs="Times New Roman"/>
          <w:sz w:val="28"/>
          <w:szCs w:val="28"/>
        </w:rPr>
        <w:t>и на факториях</w:t>
      </w:r>
      <w:r w:rsidR="002B14AB" w:rsidRPr="00A271AA">
        <w:rPr>
          <w:rFonts w:ascii="PT Astra Serif" w:hAnsi="PT Astra Serif" w:cs="Times New Roman"/>
          <w:sz w:val="28"/>
          <w:szCs w:val="28"/>
        </w:rPr>
        <w:t xml:space="preserve"> </w:t>
      </w:r>
      <w:r w:rsidR="00A271AA">
        <w:rPr>
          <w:rFonts w:ascii="PT Astra Serif" w:hAnsi="PT Astra Serif" w:cs="Times New Roman"/>
          <w:sz w:val="28"/>
          <w:szCs w:val="28"/>
        </w:rPr>
        <w:br/>
      </w:r>
      <w:r w:rsidR="002B14AB" w:rsidRPr="00A271AA">
        <w:rPr>
          <w:rFonts w:ascii="PT Astra Serif" w:hAnsi="PT Astra Serif" w:cs="Times New Roman"/>
          <w:sz w:val="28"/>
          <w:szCs w:val="28"/>
        </w:rPr>
        <w:t>в муниципальном образовании</w:t>
      </w:r>
      <w:r w:rsidRPr="00A271AA">
        <w:rPr>
          <w:rFonts w:ascii="PT Astra Serif" w:hAnsi="PT Astra Serif" w:cs="Times New Roman"/>
          <w:sz w:val="28"/>
          <w:szCs w:val="28"/>
        </w:rPr>
        <w:t>, включенных в реестр факторий автономного округа в соответствии с законодательством автономного округа.»;</w:t>
      </w:r>
    </w:p>
    <w:p w:rsidR="009F5787" w:rsidRPr="00A271AA" w:rsidRDefault="009F5787" w:rsidP="00A271A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A271AA">
        <w:rPr>
          <w:rFonts w:ascii="PT Astra Serif" w:hAnsi="PT Astra Serif" w:cs="Times New Roman"/>
          <w:sz w:val="28"/>
          <w:szCs w:val="28"/>
        </w:rPr>
        <w:t>в приложении:</w:t>
      </w:r>
    </w:p>
    <w:p w:rsidR="009F5787" w:rsidRPr="00A271AA" w:rsidRDefault="009F5787" w:rsidP="00A271A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A271AA">
        <w:rPr>
          <w:rFonts w:ascii="PT Astra Serif" w:hAnsi="PT Astra Serif" w:cs="Times New Roman"/>
          <w:sz w:val="28"/>
          <w:szCs w:val="28"/>
        </w:rPr>
        <w:t>а) пункт 2 изложить в следующей редакции:</w:t>
      </w:r>
    </w:p>
    <w:p w:rsidR="009F5787" w:rsidRPr="00A271AA" w:rsidRDefault="009F5787" w:rsidP="00A271AA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A271AA">
        <w:rPr>
          <w:rFonts w:cs="Times New Roman"/>
          <w:szCs w:val="28"/>
        </w:rPr>
        <w:t>«</w:t>
      </w:r>
      <w:r w:rsidRPr="00A271AA">
        <w:rPr>
          <w:rFonts w:cs="Arial"/>
          <w:szCs w:val="28"/>
        </w:rPr>
        <w:t xml:space="preserve">2. Объем субсидии, предоставляемой i-му производителю хлеба на покрытие части затрат, связанных с производством хлеба и не компенсируемых доходом от его реализации </w:t>
      </w:r>
      <w:r w:rsidR="00C612F3">
        <w:rPr>
          <w:rFonts w:cs="Arial"/>
          <w:szCs w:val="28"/>
        </w:rPr>
        <w:t>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субс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="00C612F3">
        <w:rPr>
          <w:rFonts w:eastAsiaTheme="minorEastAsia" w:cs="Arial"/>
          <w:szCs w:val="28"/>
        </w:rPr>
        <w:t>)</w:t>
      </w:r>
      <w:r w:rsidR="00A84E56" w:rsidRPr="00A271AA">
        <w:rPr>
          <w:rFonts w:cs="Arial"/>
          <w:szCs w:val="28"/>
        </w:rPr>
        <w:t xml:space="preserve">, </w:t>
      </w:r>
      <w:r w:rsidRPr="00A271AA">
        <w:rPr>
          <w:rFonts w:cs="Arial"/>
          <w:szCs w:val="28"/>
        </w:rPr>
        <w:t>руб., определяется по формуле:</w:t>
      </w:r>
    </w:p>
    <w:p w:rsidR="009F5787" w:rsidRPr="00A271AA" w:rsidRDefault="009F5787" w:rsidP="00A271AA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</w:p>
    <w:p w:rsidR="009F5787" w:rsidRPr="00A271AA" w:rsidRDefault="00942A17" w:rsidP="00A271AA">
      <w:pPr>
        <w:pStyle w:val="ConsPlusNormal"/>
        <w:jc w:val="center"/>
        <w:rPr>
          <w:rFonts w:ascii="PT Astra Serif" w:hAnsi="PT Astra Serif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субс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9F5787" w:rsidRPr="00A271AA">
        <w:rPr>
          <w:rFonts w:ascii="PT Astra Serif" w:hAnsi="PT Astra Serif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</m:sup>
          <m:e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Осубс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или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Фрез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sub>
                        </m:sSub>
                      </m:e>
                    </m:d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p>
              <m:e>
                <m:func>
                  <m:func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Осубс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или 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Фрез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++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f=1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Осубс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f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или 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Фрез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f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</m:func>
                  </m:e>
                </m:nary>
              </m:e>
            </m:nary>
          </m:e>
        </m:nary>
      </m:oMath>
      <w:r w:rsidR="009F5787" w:rsidRPr="00A271AA">
        <w:rPr>
          <w:rFonts w:ascii="PT Astra Serif" w:hAnsi="PT Astra Serif"/>
          <w:sz w:val="28"/>
          <w:szCs w:val="28"/>
        </w:rPr>
        <w:t>, где:</w:t>
      </w:r>
    </w:p>
    <w:p w:rsidR="009F5787" w:rsidRPr="00A271AA" w:rsidRDefault="009F5787" w:rsidP="00A271AA">
      <w:pPr>
        <w:pStyle w:val="ConsPlusNormal"/>
        <w:ind w:firstLine="709"/>
        <w:jc w:val="center"/>
        <w:rPr>
          <w:rFonts w:ascii="PT Astra Serif" w:hAnsi="PT Astra Serif"/>
          <w:i/>
          <w:sz w:val="28"/>
          <w:szCs w:val="28"/>
        </w:rPr>
      </w:pPr>
    </w:p>
    <w:p w:rsidR="009F5787" w:rsidRPr="00A271AA" w:rsidRDefault="009F5787" w:rsidP="00A271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71AA">
        <w:rPr>
          <w:rFonts w:ascii="PT Astra Serif" w:hAnsi="PT Astra Serif"/>
          <w:sz w:val="28"/>
          <w:szCs w:val="28"/>
        </w:rPr>
        <w:t>k – сельски</w:t>
      </w:r>
      <w:r w:rsidR="00847D4A" w:rsidRPr="00A271AA">
        <w:rPr>
          <w:rFonts w:ascii="PT Astra Serif" w:hAnsi="PT Astra Serif"/>
          <w:sz w:val="28"/>
          <w:szCs w:val="28"/>
        </w:rPr>
        <w:t>й</w:t>
      </w:r>
      <w:r w:rsidRPr="00A271AA">
        <w:rPr>
          <w:rFonts w:ascii="PT Astra Serif" w:hAnsi="PT Astra Serif"/>
          <w:sz w:val="28"/>
          <w:szCs w:val="28"/>
        </w:rPr>
        <w:t xml:space="preserve"> населенны</w:t>
      </w:r>
      <w:r w:rsidR="00847D4A" w:rsidRPr="00A271AA">
        <w:rPr>
          <w:rFonts w:ascii="PT Astra Serif" w:hAnsi="PT Astra Serif"/>
          <w:sz w:val="28"/>
          <w:szCs w:val="28"/>
        </w:rPr>
        <w:t>й</w:t>
      </w:r>
      <w:r w:rsidRPr="00A271AA">
        <w:rPr>
          <w:rFonts w:ascii="PT Astra Serif" w:hAnsi="PT Astra Serif"/>
          <w:sz w:val="28"/>
          <w:szCs w:val="28"/>
        </w:rPr>
        <w:t xml:space="preserve"> пункт в муниципальном образовании </w:t>
      </w:r>
      <w:r w:rsidR="00A271AA">
        <w:rPr>
          <w:rFonts w:ascii="PT Astra Serif" w:hAnsi="PT Astra Serif"/>
          <w:sz w:val="28"/>
          <w:szCs w:val="28"/>
        </w:rPr>
        <w:br/>
      </w:r>
      <w:r w:rsidRPr="00A271AA">
        <w:rPr>
          <w:rFonts w:ascii="PT Astra Serif" w:hAnsi="PT Astra Serif"/>
          <w:sz w:val="28"/>
          <w:szCs w:val="28"/>
        </w:rPr>
        <w:t>в автономном округе с</w:t>
      </w:r>
      <w:r w:rsidR="00A83FAA" w:rsidRPr="00A271AA">
        <w:rPr>
          <w:rFonts w:ascii="PT Astra Serif" w:hAnsi="PT Astra Serif"/>
          <w:sz w:val="28"/>
          <w:szCs w:val="28"/>
        </w:rPr>
        <w:t xml:space="preserve"> численностью населения свыше 1</w:t>
      </w:r>
      <w:r w:rsidRPr="00A271AA">
        <w:rPr>
          <w:rFonts w:ascii="PT Astra Serif" w:hAnsi="PT Astra Serif"/>
          <w:sz w:val="28"/>
          <w:szCs w:val="28"/>
        </w:rPr>
        <w:t>000 человек;</w:t>
      </w:r>
    </w:p>
    <w:p w:rsidR="00496717" w:rsidRPr="00A271AA" w:rsidRDefault="00496717" w:rsidP="00A271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71AA">
        <w:rPr>
          <w:rFonts w:ascii="PT Astra Serif" w:hAnsi="PT Astra Serif"/>
          <w:sz w:val="28"/>
          <w:szCs w:val="28"/>
        </w:rPr>
        <w:t xml:space="preserve">m – количество сельских населенных пунктов в муниципальном образовании в автономном округе с численностью населения свыше </w:t>
      </w:r>
      <w:r w:rsidR="00A271AA">
        <w:rPr>
          <w:rFonts w:ascii="PT Astra Serif" w:hAnsi="PT Astra Serif"/>
          <w:sz w:val="28"/>
          <w:szCs w:val="28"/>
        </w:rPr>
        <w:br/>
      </w:r>
      <w:r w:rsidRPr="00A271AA">
        <w:rPr>
          <w:rFonts w:ascii="PT Astra Serif" w:hAnsi="PT Astra Serif"/>
          <w:sz w:val="28"/>
          <w:szCs w:val="28"/>
        </w:rPr>
        <w:t>1000 человек;</w:t>
      </w:r>
    </w:p>
    <w:p w:rsidR="009F5787" w:rsidRPr="00A271AA" w:rsidRDefault="009F5787" w:rsidP="00A271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71AA">
        <w:rPr>
          <w:rFonts w:ascii="PT Astra Serif" w:hAnsi="PT Astra Serif"/>
          <w:sz w:val="28"/>
          <w:szCs w:val="28"/>
        </w:rPr>
        <w:t>j – сельски</w:t>
      </w:r>
      <w:r w:rsidR="00847D4A" w:rsidRPr="00A271AA">
        <w:rPr>
          <w:rFonts w:ascii="PT Astra Serif" w:hAnsi="PT Astra Serif"/>
          <w:sz w:val="28"/>
          <w:szCs w:val="28"/>
        </w:rPr>
        <w:t>й</w:t>
      </w:r>
      <w:r w:rsidRPr="00A271AA">
        <w:rPr>
          <w:rFonts w:ascii="PT Astra Serif" w:hAnsi="PT Astra Serif"/>
          <w:sz w:val="28"/>
          <w:szCs w:val="28"/>
        </w:rPr>
        <w:t xml:space="preserve"> населенны</w:t>
      </w:r>
      <w:r w:rsidR="00847D4A" w:rsidRPr="00A271AA">
        <w:rPr>
          <w:rFonts w:ascii="PT Astra Serif" w:hAnsi="PT Astra Serif"/>
          <w:sz w:val="28"/>
          <w:szCs w:val="28"/>
        </w:rPr>
        <w:t>й</w:t>
      </w:r>
      <w:r w:rsidRPr="00A271AA">
        <w:rPr>
          <w:rFonts w:ascii="PT Astra Serif" w:hAnsi="PT Astra Serif"/>
          <w:sz w:val="28"/>
          <w:szCs w:val="28"/>
        </w:rPr>
        <w:t xml:space="preserve"> пункт в муниципальном образовании </w:t>
      </w:r>
      <w:r w:rsidR="00A271AA">
        <w:rPr>
          <w:rFonts w:ascii="PT Astra Serif" w:hAnsi="PT Astra Serif"/>
          <w:sz w:val="28"/>
          <w:szCs w:val="28"/>
        </w:rPr>
        <w:br/>
      </w:r>
      <w:r w:rsidRPr="00A271AA">
        <w:rPr>
          <w:rFonts w:ascii="PT Astra Serif" w:hAnsi="PT Astra Serif"/>
          <w:sz w:val="28"/>
          <w:szCs w:val="28"/>
        </w:rPr>
        <w:lastRenderedPageBreak/>
        <w:t>в автономном округ</w:t>
      </w:r>
      <w:r w:rsidR="00A83FAA" w:rsidRPr="00A271AA">
        <w:rPr>
          <w:rFonts w:ascii="PT Astra Serif" w:hAnsi="PT Astra Serif"/>
          <w:sz w:val="28"/>
          <w:szCs w:val="28"/>
        </w:rPr>
        <w:t>е с численностью населения до 1</w:t>
      </w:r>
      <w:r w:rsidRPr="00A271AA">
        <w:rPr>
          <w:rFonts w:ascii="PT Astra Serif" w:hAnsi="PT Astra Serif"/>
          <w:sz w:val="28"/>
          <w:szCs w:val="28"/>
        </w:rPr>
        <w:t>000 человек;</w:t>
      </w:r>
    </w:p>
    <w:p w:rsidR="009F5787" w:rsidRPr="00A271AA" w:rsidRDefault="009F5787" w:rsidP="00A271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71AA">
        <w:rPr>
          <w:rFonts w:ascii="PT Astra Serif" w:hAnsi="PT Astra Serif"/>
          <w:sz w:val="28"/>
          <w:szCs w:val="28"/>
        </w:rPr>
        <w:t xml:space="preserve">t </w:t>
      </w:r>
      <w:r w:rsidR="00A271AA" w:rsidRPr="00A271AA">
        <w:rPr>
          <w:rFonts w:ascii="PT Astra Serif" w:hAnsi="PT Astra Serif"/>
          <w:sz w:val="28"/>
          <w:szCs w:val="28"/>
        </w:rPr>
        <w:t>–</w:t>
      </w:r>
      <w:r w:rsidRPr="00A271AA">
        <w:rPr>
          <w:rFonts w:ascii="PT Astra Serif" w:hAnsi="PT Astra Serif"/>
          <w:sz w:val="28"/>
          <w:szCs w:val="28"/>
        </w:rPr>
        <w:t xml:space="preserve"> количество сельских населенных пунктов в муниципальном образовании в автономном округе с численностью </w:t>
      </w:r>
      <w:r w:rsidR="00A83FAA" w:rsidRPr="00A271AA">
        <w:rPr>
          <w:rFonts w:ascii="PT Astra Serif" w:hAnsi="PT Astra Serif"/>
          <w:sz w:val="28"/>
          <w:szCs w:val="28"/>
        </w:rPr>
        <w:t>населения до 1</w:t>
      </w:r>
      <w:r w:rsidRPr="00A271AA">
        <w:rPr>
          <w:rFonts w:ascii="PT Astra Serif" w:hAnsi="PT Astra Serif"/>
          <w:sz w:val="28"/>
          <w:szCs w:val="28"/>
        </w:rPr>
        <w:t>000 человек;</w:t>
      </w:r>
    </w:p>
    <w:p w:rsidR="009F5787" w:rsidRPr="00A271AA" w:rsidRDefault="009F5787" w:rsidP="00A271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71AA">
        <w:rPr>
          <w:rFonts w:ascii="PT Astra Serif" w:hAnsi="PT Astra Serif"/>
          <w:sz w:val="28"/>
          <w:szCs w:val="28"/>
          <w:lang w:val="en-US"/>
        </w:rPr>
        <w:t>f</w:t>
      </w:r>
      <w:r w:rsidRPr="00A271AA">
        <w:rPr>
          <w:rFonts w:ascii="PT Astra Serif" w:hAnsi="PT Astra Serif"/>
          <w:sz w:val="28"/>
          <w:szCs w:val="28"/>
        </w:rPr>
        <w:t xml:space="preserve"> </w:t>
      </w:r>
      <w:r w:rsidR="00A271AA" w:rsidRPr="00A271AA">
        <w:rPr>
          <w:rFonts w:ascii="PT Astra Serif" w:hAnsi="PT Astra Serif"/>
          <w:sz w:val="28"/>
          <w:szCs w:val="28"/>
        </w:rPr>
        <w:t>–</w:t>
      </w:r>
      <w:r w:rsidRPr="00A271AA">
        <w:rPr>
          <w:rFonts w:ascii="PT Astra Serif" w:hAnsi="PT Astra Serif"/>
          <w:sz w:val="28"/>
          <w:szCs w:val="28"/>
        </w:rPr>
        <w:t xml:space="preserve"> </w:t>
      </w:r>
      <w:r w:rsidR="00A81CA1" w:rsidRPr="00A271AA">
        <w:rPr>
          <w:rFonts w:ascii="PT Astra Serif" w:hAnsi="PT Astra Serif"/>
          <w:sz w:val="28"/>
          <w:szCs w:val="28"/>
        </w:rPr>
        <w:t>фактори</w:t>
      </w:r>
      <w:r w:rsidR="00847D4A" w:rsidRPr="00A271AA">
        <w:rPr>
          <w:rFonts w:ascii="PT Astra Serif" w:hAnsi="PT Astra Serif"/>
          <w:sz w:val="28"/>
          <w:szCs w:val="28"/>
        </w:rPr>
        <w:t>я</w:t>
      </w:r>
      <w:r w:rsidR="00A81CA1" w:rsidRPr="00A271AA">
        <w:rPr>
          <w:rFonts w:ascii="PT Astra Serif" w:hAnsi="PT Astra Serif"/>
          <w:sz w:val="28"/>
          <w:szCs w:val="28"/>
        </w:rPr>
        <w:t xml:space="preserve"> </w:t>
      </w:r>
      <w:r w:rsidR="00A83FAA" w:rsidRPr="00A271AA">
        <w:rPr>
          <w:rFonts w:ascii="PT Astra Serif" w:hAnsi="PT Astra Serif"/>
          <w:sz w:val="28"/>
          <w:szCs w:val="28"/>
        </w:rPr>
        <w:t xml:space="preserve">в </w:t>
      </w:r>
      <w:r w:rsidR="00A81CA1" w:rsidRPr="00A271AA">
        <w:rPr>
          <w:rFonts w:ascii="PT Astra Serif" w:hAnsi="PT Astra Serif"/>
          <w:sz w:val="28"/>
          <w:szCs w:val="28"/>
        </w:rPr>
        <w:t>муниципально</w:t>
      </w:r>
      <w:r w:rsidR="00A83FAA" w:rsidRPr="00A271AA">
        <w:rPr>
          <w:rFonts w:ascii="PT Astra Serif" w:hAnsi="PT Astra Serif"/>
          <w:sz w:val="28"/>
          <w:szCs w:val="28"/>
        </w:rPr>
        <w:t>м</w:t>
      </w:r>
      <w:r w:rsidRPr="00A271AA">
        <w:rPr>
          <w:rFonts w:ascii="PT Astra Serif" w:hAnsi="PT Astra Serif"/>
          <w:sz w:val="28"/>
          <w:szCs w:val="28"/>
        </w:rPr>
        <w:t xml:space="preserve"> образовани</w:t>
      </w:r>
      <w:r w:rsidR="00A83FAA" w:rsidRPr="00A271AA">
        <w:rPr>
          <w:rFonts w:ascii="PT Astra Serif" w:hAnsi="PT Astra Serif"/>
          <w:sz w:val="28"/>
          <w:szCs w:val="28"/>
        </w:rPr>
        <w:t>и</w:t>
      </w:r>
      <w:r w:rsidRPr="00A271AA">
        <w:rPr>
          <w:rFonts w:ascii="PT Astra Serif" w:hAnsi="PT Astra Serif"/>
          <w:sz w:val="28"/>
          <w:szCs w:val="28"/>
        </w:rPr>
        <w:t>,</w:t>
      </w:r>
      <w:r w:rsidRPr="00A271AA">
        <w:rPr>
          <w:rFonts w:ascii="PT Astra Serif" w:hAnsi="PT Astra Serif" w:cs="Times New Roman"/>
          <w:sz w:val="28"/>
          <w:szCs w:val="28"/>
        </w:rPr>
        <w:t xml:space="preserve"> включенн</w:t>
      </w:r>
      <w:r w:rsidR="00847D4A" w:rsidRPr="00A271AA">
        <w:rPr>
          <w:rFonts w:ascii="PT Astra Serif" w:hAnsi="PT Astra Serif" w:cs="Times New Roman"/>
          <w:sz w:val="28"/>
          <w:szCs w:val="28"/>
        </w:rPr>
        <w:t>ая</w:t>
      </w:r>
      <w:r w:rsidRPr="00A271AA">
        <w:rPr>
          <w:rFonts w:ascii="PT Astra Serif" w:hAnsi="PT Astra Serif" w:cs="Times New Roman"/>
          <w:sz w:val="28"/>
          <w:szCs w:val="28"/>
        </w:rPr>
        <w:t xml:space="preserve"> в реестр факторий автономного ок</w:t>
      </w:r>
      <w:r w:rsidRPr="00710A9B">
        <w:rPr>
          <w:rFonts w:ascii="PT Astra Serif" w:hAnsi="PT Astra Serif" w:cs="Times New Roman"/>
          <w:sz w:val="28"/>
          <w:szCs w:val="28"/>
        </w:rPr>
        <w:t>р</w:t>
      </w:r>
      <w:r w:rsidRPr="00A271AA">
        <w:rPr>
          <w:rFonts w:ascii="PT Astra Serif" w:hAnsi="PT Astra Serif" w:cs="Times New Roman"/>
          <w:sz w:val="28"/>
          <w:szCs w:val="28"/>
        </w:rPr>
        <w:t>уга;</w:t>
      </w:r>
    </w:p>
    <w:p w:rsidR="009F5787" w:rsidRPr="00A271AA" w:rsidRDefault="009F5787" w:rsidP="00A271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71AA">
        <w:rPr>
          <w:rFonts w:ascii="PT Astra Serif" w:hAnsi="PT Astra Serif"/>
          <w:sz w:val="28"/>
          <w:szCs w:val="28"/>
          <w:lang w:val="en-US"/>
        </w:rPr>
        <w:t>n</w:t>
      </w:r>
      <w:r w:rsidRPr="00A271AA">
        <w:rPr>
          <w:rFonts w:ascii="PT Astra Serif" w:hAnsi="PT Astra Serif"/>
          <w:sz w:val="28"/>
          <w:szCs w:val="28"/>
        </w:rPr>
        <w:t xml:space="preserve"> </w:t>
      </w:r>
      <w:r w:rsidR="00A271AA" w:rsidRPr="00A271AA">
        <w:rPr>
          <w:rFonts w:ascii="PT Astra Serif" w:hAnsi="PT Astra Serif"/>
          <w:sz w:val="28"/>
          <w:szCs w:val="28"/>
        </w:rPr>
        <w:t>–</w:t>
      </w:r>
      <w:r w:rsidRPr="00A271AA">
        <w:rPr>
          <w:rFonts w:ascii="PT Astra Serif" w:hAnsi="PT Astra Serif"/>
          <w:sz w:val="28"/>
          <w:szCs w:val="28"/>
        </w:rPr>
        <w:t xml:space="preserve"> </w:t>
      </w:r>
      <w:r w:rsidR="00A83FAA" w:rsidRPr="00A271AA">
        <w:rPr>
          <w:rFonts w:ascii="PT Astra Serif" w:hAnsi="PT Astra Serif"/>
          <w:sz w:val="28"/>
          <w:szCs w:val="28"/>
        </w:rPr>
        <w:t>к</w:t>
      </w:r>
      <w:r w:rsidR="00A81CA1" w:rsidRPr="00A271AA">
        <w:rPr>
          <w:rFonts w:ascii="PT Astra Serif" w:hAnsi="PT Astra Serif"/>
          <w:sz w:val="28"/>
          <w:szCs w:val="28"/>
        </w:rPr>
        <w:t>оличество</w:t>
      </w:r>
      <w:r w:rsidRPr="00A271AA">
        <w:rPr>
          <w:rFonts w:ascii="PT Astra Serif" w:hAnsi="PT Astra Serif"/>
          <w:sz w:val="28"/>
          <w:szCs w:val="28"/>
        </w:rPr>
        <w:t xml:space="preserve"> факторий </w:t>
      </w:r>
      <w:r w:rsidR="00A83FAA" w:rsidRPr="00A271AA">
        <w:rPr>
          <w:rFonts w:ascii="PT Astra Serif" w:hAnsi="PT Astra Serif"/>
          <w:sz w:val="28"/>
          <w:szCs w:val="28"/>
        </w:rPr>
        <w:t xml:space="preserve">в </w:t>
      </w:r>
      <w:r w:rsidRPr="00A271AA">
        <w:rPr>
          <w:rFonts w:ascii="PT Astra Serif" w:hAnsi="PT Astra Serif"/>
          <w:sz w:val="28"/>
          <w:szCs w:val="28"/>
        </w:rPr>
        <w:t>муниципально</w:t>
      </w:r>
      <w:r w:rsidR="00A83FAA" w:rsidRPr="00A271AA">
        <w:rPr>
          <w:rFonts w:ascii="PT Astra Serif" w:hAnsi="PT Astra Serif"/>
          <w:sz w:val="28"/>
          <w:szCs w:val="28"/>
        </w:rPr>
        <w:t>м</w:t>
      </w:r>
      <w:r w:rsidRPr="00A271AA">
        <w:rPr>
          <w:rFonts w:ascii="PT Astra Serif" w:hAnsi="PT Astra Serif"/>
          <w:sz w:val="28"/>
          <w:szCs w:val="28"/>
        </w:rPr>
        <w:t xml:space="preserve"> образовани</w:t>
      </w:r>
      <w:r w:rsidR="00A83FAA" w:rsidRPr="00A271AA">
        <w:rPr>
          <w:rFonts w:ascii="PT Astra Serif" w:hAnsi="PT Astra Serif"/>
          <w:sz w:val="28"/>
          <w:szCs w:val="28"/>
        </w:rPr>
        <w:t>и</w:t>
      </w:r>
      <w:r w:rsidRPr="00A271AA">
        <w:rPr>
          <w:rFonts w:ascii="PT Astra Serif" w:hAnsi="PT Astra Serif"/>
          <w:sz w:val="28"/>
          <w:szCs w:val="28"/>
        </w:rPr>
        <w:t xml:space="preserve">, </w:t>
      </w:r>
      <w:r w:rsidRPr="00A271AA">
        <w:rPr>
          <w:rFonts w:ascii="PT Astra Serif" w:hAnsi="PT Astra Serif" w:cs="Times New Roman"/>
          <w:sz w:val="28"/>
          <w:szCs w:val="28"/>
        </w:rPr>
        <w:t>включенны</w:t>
      </w:r>
      <w:r w:rsidR="00A83FAA" w:rsidRPr="00A271AA">
        <w:rPr>
          <w:rFonts w:ascii="PT Astra Serif" w:hAnsi="PT Astra Serif" w:cs="Times New Roman"/>
          <w:sz w:val="28"/>
          <w:szCs w:val="28"/>
        </w:rPr>
        <w:t>х</w:t>
      </w:r>
      <w:r w:rsidRPr="00A271AA">
        <w:rPr>
          <w:rFonts w:ascii="PT Astra Serif" w:hAnsi="PT Astra Serif" w:cs="Times New Roman"/>
          <w:sz w:val="28"/>
          <w:szCs w:val="28"/>
        </w:rPr>
        <w:t xml:space="preserve"> </w:t>
      </w:r>
      <w:r w:rsidR="00A271AA">
        <w:rPr>
          <w:rFonts w:ascii="PT Astra Serif" w:hAnsi="PT Astra Serif" w:cs="Times New Roman"/>
          <w:sz w:val="28"/>
          <w:szCs w:val="28"/>
        </w:rPr>
        <w:br/>
      </w:r>
      <w:r w:rsidRPr="00A271AA">
        <w:rPr>
          <w:rFonts w:ascii="PT Astra Serif" w:hAnsi="PT Astra Serif" w:cs="Times New Roman"/>
          <w:sz w:val="28"/>
          <w:szCs w:val="28"/>
        </w:rPr>
        <w:t>в реестр факторий автономного округа;</w:t>
      </w:r>
    </w:p>
    <w:p w:rsidR="009F5787" w:rsidRPr="00A271AA" w:rsidRDefault="009F5787" w:rsidP="00A271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71AA">
        <w:rPr>
          <w:rFonts w:ascii="PT Astra Serif" w:hAnsi="PT Astra Serif"/>
          <w:sz w:val="28"/>
          <w:szCs w:val="28"/>
        </w:rPr>
        <w:t xml:space="preserve">min </w:t>
      </w:r>
      <w:r w:rsidR="00A271AA" w:rsidRPr="00A271AA">
        <w:rPr>
          <w:rFonts w:ascii="PT Astra Serif" w:hAnsi="PT Astra Serif"/>
          <w:sz w:val="28"/>
          <w:szCs w:val="28"/>
        </w:rPr>
        <w:t>–</w:t>
      </w:r>
      <w:r w:rsidRPr="00A271AA">
        <w:rPr>
          <w:rFonts w:ascii="PT Astra Serif" w:hAnsi="PT Astra Serif"/>
          <w:sz w:val="28"/>
          <w:szCs w:val="28"/>
        </w:rPr>
        <w:t xml:space="preserve"> наименьшее значение показателя из обозначенных показателей, принимаемое при расчете объема субсидии i-му производителю хлеба;</w:t>
      </w:r>
    </w:p>
    <w:p w:rsidR="009F5787" w:rsidRPr="00A271AA" w:rsidRDefault="009F5787" w:rsidP="00A271AA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A271AA">
        <w:rPr>
          <w:rFonts w:cs="Arial"/>
          <w:szCs w:val="28"/>
        </w:rPr>
        <w:t>Осубс</w:t>
      </w:r>
      <w:r w:rsidRPr="00A271AA">
        <w:rPr>
          <w:rFonts w:cs="Arial"/>
          <w:szCs w:val="28"/>
          <w:vertAlign w:val="subscript"/>
        </w:rPr>
        <w:t>k</w:t>
      </w:r>
      <w:r w:rsidRPr="00A271AA">
        <w:rPr>
          <w:rFonts w:cs="Arial"/>
          <w:szCs w:val="28"/>
        </w:rPr>
        <w:t xml:space="preserve"> </w:t>
      </w:r>
      <w:r w:rsidR="00A271AA" w:rsidRPr="00A271AA">
        <w:rPr>
          <w:szCs w:val="28"/>
        </w:rPr>
        <w:t>–</w:t>
      </w:r>
      <w:r w:rsidR="00A271AA">
        <w:rPr>
          <w:szCs w:val="28"/>
        </w:rPr>
        <w:t xml:space="preserve"> </w:t>
      </w:r>
      <w:r w:rsidRPr="00A271AA">
        <w:rPr>
          <w:rFonts w:cs="Arial"/>
          <w:szCs w:val="28"/>
        </w:rPr>
        <w:t xml:space="preserve">объем субсидии по нормативу финансирования на производство хлеба i-го производителя хлеба в k-м сельском населенном пункте </w:t>
      </w:r>
      <w:r w:rsidR="001F3810">
        <w:rPr>
          <w:rFonts w:cs="Arial"/>
          <w:szCs w:val="28"/>
        </w:rPr>
        <w:br/>
      </w:r>
      <w:r w:rsidRPr="00A271AA">
        <w:rPr>
          <w:rFonts w:cs="Arial"/>
          <w:szCs w:val="28"/>
        </w:rPr>
        <w:t>в муниципальном образовании в автономном округе с</w:t>
      </w:r>
      <w:r w:rsidR="00A83FAA" w:rsidRPr="00A271AA">
        <w:rPr>
          <w:rFonts w:cs="Arial"/>
          <w:szCs w:val="28"/>
        </w:rPr>
        <w:t xml:space="preserve"> численностью населения свыше 1</w:t>
      </w:r>
      <w:r w:rsidRPr="00A271AA">
        <w:rPr>
          <w:rFonts w:cs="Arial"/>
          <w:szCs w:val="28"/>
        </w:rPr>
        <w:t>000 человек для последующей самостоятельной реализации хлеба населению в сельск</w:t>
      </w:r>
      <w:r w:rsidR="00847D4A" w:rsidRPr="00A271AA">
        <w:rPr>
          <w:rFonts w:cs="Arial"/>
          <w:szCs w:val="28"/>
        </w:rPr>
        <w:t>ом</w:t>
      </w:r>
      <w:r w:rsidRPr="00A271AA">
        <w:rPr>
          <w:rFonts w:cs="Arial"/>
          <w:szCs w:val="28"/>
        </w:rPr>
        <w:t xml:space="preserve"> населенн</w:t>
      </w:r>
      <w:r w:rsidR="00847D4A" w:rsidRPr="00A271AA">
        <w:rPr>
          <w:rFonts w:cs="Arial"/>
          <w:szCs w:val="28"/>
        </w:rPr>
        <w:t>ом</w:t>
      </w:r>
      <w:r w:rsidRPr="00A271AA">
        <w:rPr>
          <w:rFonts w:cs="Arial"/>
          <w:szCs w:val="28"/>
        </w:rPr>
        <w:t xml:space="preserve"> пункт</w:t>
      </w:r>
      <w:r w:rsidR="00847D4A" w:rsidRPr="00A271AA">
        <w:rPr>
          <w:rFonts w:cs="Arial"/>
          <w:szCs w:val="28"/>
        </w:rPr>
        <w:t>е</w:t>
      </w:r>
      <w:r w:rsidRPr="00A271AA">
        <w:rPr>
          <w:rFonts w:cs="Arial"/>
          <w:szCs w:val="28"/>
        </w:rPr>
        <w:t xml:space="preserve"> в муниципальном образовании </w:t>
      </w:r>
      <w:r w:rsidR="001F3810">
        <w:rPr>
          <w:rFonts w:cs="Arial"/>
          <w:szCs w:val="28"/>
        </w:rPr>
        <w:br/>
      </w:r>
      <w:r w:rsidRPr="00A271AA">
        <w:rPr>
          <w:rFonts w:cs="Arial"/>
          <w:szCs w:val="28"/>
        </w:rPr>
        <w:t>в автономном округе, руб.;</w:t>
      </w:r>
    </w:p>
    <w:p w:rsidR="009F5787" w:rsidRPr="00A271AA" w:rsidRDefault="009F5787" w:rsidP="00A271AA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A271AA">
        <w:rPr>
          <w:rFonts w:cs="Arial"/>
          <w:szCs w:val="28"/>
        </w:rPr>
        <w:t>Фрез</w:t>
      </w:r>
      <w:r w:rsidRPr="00A271AA">
        <w:rPr>
          <w:rFonts w:cs="Arial"/>
          <w:szCs w:val="28"/>
          <w:vertAlign w:val="subscript"/>
        </w:rPr>
        <w:t>k</w:t>
      </w:r>
      <w:r w:rsidRPr="00A271AA">
        <w:rPr>
          <w:rFonts w:cs="Arial"/>
          <w:szCs w:val="28"/>
        </w:rPr>
        <w:t xml:space="preserve"> </w:t>
      </w:r>
      <w:r w:rsidR="00A271AA" w:rsidRPr="00A271AA">
        <w:rPr>
          <w:szCs w:val="28"/>
        </w:rPr>
        <w:t>–</w:t>
      </w:r>
      <w:r w:rsidRPr="00A271AA">
        <w:rPr>
          <w:rFonts w:cs="Arial"/>
          <w:szCs w:val="28"/>
        </w:rPr>
        <w:t xml:space="preserve"> финансовый результат от реализации хлеба i-го производителя хлеба в k-м сельском населенном пункте в муниципальном образовании </w:t>
      </w:r>
      <w:r w:rsidR="001F3810">
        <w:rPr>
          <w:rFonts w:cs="Arial"/>
          <w:szCs w:val="28"/>
        </w:rPr>
        <w:br/>
      </w:r>
      <w:r w:rsidRPr="00A271AA">
        <w:rPr>
          <w:rFonts w:cs="Arial"/>
          <w:szCs w:val="28"/>
        </w:rPr>
        <w:t>в автономном округе с</w:t>
      </w:r>
      <w:r w:rsidR="00A83FAA" w:rsidRPr="00A271AA">
        <w:rPr>
          <w:rFonts w:cs="Arial"/>
          <w:szCs w:val="28"/>
        </w:rPr>
        <w:t xml:space="preserve"> численностью населения свыше 1</w:t>
      </w:r>
      <w:r w:rsidRPr="00A271AA">
        <w:rPr>
          <w:rFonts w:cs="Arial"/>
          <w:szCs w:val="28"/>
        </w:rPr>
        <w:t>000 человек, в котором осуществляется производство хлеба, руб.;</w:t>
      </w:r>
    </w:p>
    <w:p w:rsidR="009F5787" w:rsidRPr="00A271AA" w:rsidRDefault="009F5787" w:rsidP="00A271AA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A271AA">
        <w:rPr>
          <w:rFonts w:cs="Arial"/>
          <w:szCs w:val="28"/>
        </w:rPr>
        <w:t>Осубс</w:t>
      </w:r>
      <w:r w:rsidRPr="00A271AA">
        <w:rPr>
          <w:rFonts w:cs="Arial"/>
          <w:szCs w:val="28"/>
          <w:vertAlign w:val="subscript"/>
        </w:rPr>
        <w:t>j</w:t>
      </w:r>
      <w:r w:rsidRPr="00A271AA">
        <w:rPr>
          <w:rFonts w:cs="Arial"/>
          <w:szCs w:val="28"/>
        </w:rPr>
        <w:t xml:space="preserve"> </w:t>
      </w:r>
      <w:r w:rsidR="00A271AA" w:rsidRPr="00A271AA">
        <w:rPr>
          <w:szCs w:val="28"/>
        </w:rPr>
        <w:t>–</w:t>
      </w:r>
      <w:r w:rsidRPr="00A271AA">
        <w:rPr>
          <w:rFonts w:cs="Arial"/>
          <w:szCs w:val="28"/>
        </w:rPr>
        <w:t xml:space="preserve"> объем субсидии на производство хлеба i-го производителя хлеба в j-м сельском населенном пункте в муниципальном образовании в автономном округ</w:t>
      </w:r>
      <w:r w:rsidR="00A83FAA" w:rsidRPr="00A271AA">
        <w:rPr>
          <w:rFonts w:cs="Arial"/>
          <w:szCs w:val="28"/>
        </w:rPr>
        <w:t>е с численностью населения до 1</w:t>
      </w:r>
      <w:r w:rsidRPr="00A271AA">
        <w:rPr>
          <w:rFonts w:cs="Arial"/>
          <w:szCs w:val="28"/>
        </w:rPr>
        <w:t>000 человек для последующей самостоятельной реализации хлеба населению в сельск</w:t>
      </w:r>
      <w:r w:rsidR="00847D4A" w:rsidRPr="00A271AA">
        <w:rPr>
          <w:rFonts w:cs="Arial"/>
          <w:szCs w:val="28"/>
        </w:rPr>
        <w:t>ом</w:t>
      </w:r>
      <w:r w:rsidRPr="00A271AA">
        <w:rPr>
          <w:rFonts w:cs="Arial"/>
          <w:szCs w:val="28"/>
        </w:rPr>
        <w:t xml:space="preserve"> населенн</w:t>
      </w:r>
      <w:r w:rsidR="00847D4A" w:rsidRPr="00A271AA">
        <w:rPr>
          <w:rFonts w:cs="Arial"/>
          <w:szCs w:val="28"/>
        </w:rPr>
        <w:t>ом</w:t>
      </w:r>
      <w:r w:rsidRPr="00A271AA">
        <w:rPr>
          <w:rFonts w:cs="Arial"/>
          <w:szCs w:val="28"/>
        </w:rPr>
        <w:t xml:space="preserve"> пункт</w:t>
      </w:r>
      <w:r w:rsidR="00847D4A" w:rsidRPr="00A271AA">
        <w:rPr>
          <w:rFonts w:cs="Arial"/>
          <w:szCs w:val="28"/>
        </w:rPr>
        <w:t>е</w:t>
      </w:r>
      <w:r w:rsidRPr="00A271AA">
        <w:rPr>
          <w:rFonts w:cs="Arial"/>
          <w:szCs w:val="28"/>
        </w:rPr>
        <w:t xml:space="preserve"> </w:t>
      </w:r>
      <w:r w:rsidR="001F3810">
        <w:rPr>
          <w:rFonts w:cs="Arial"/>
          <w:szCs w:val="28"/>
        </w:rPr>
        <w:br/>
      </w:r>
      <w:r w:rsidRPr="00A271AA">
        <w:rPr>
          <w:rFonts w:cs="Arial"/>
          <w:szCs w:val="28"/>
        </w:rPr>
        <w:t>в муниципальном образовании в автономном округе, руб.;</w:t>
      </w:r>
    </w:p>
    <w:p w:rsidR="009F5787" w:rsidRPr="00A271AA" w:rsidRDefault="009F5787" w:rsidP="00A271AA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A271AA">
        <w:rPr>
          <w:rFonts w:cs="Arial"/>
          <w:szCs w:val="28"/>
        </w:rPr>
        <w:t>Фрез</w:t>
      </w:r>
      <w:r w:rsidRPr="00A271AA">
        <w:rPr>
          <w:rFonts w:cs="Arial"/>
          <w:szCs w:val="28"/>
          <w:vertAlign w:val="subscript"/>
        </w:rPr>
        <w:t>j</w:t>
      </w:r>
      <w:r w:rsidRPr="00A271AA">
        <w:rPr>
          <w:rFonts w:cs="Arial"/>
          <w:szCs w:val="28"/>
        </w:rPr>
        <w:t xml:space="preserve"> </w:t>
      </w:r>
      <w:r w:rsidR="00A271AA" w:rsidRPr="00A271AA">
        <w:rPr>
          <w:szCs w:val="28"/>
        </w:rPr>
        <w:t>–</w:t>
      </w:r>
      <w:r w:rsidRPr="00A271AA">
        <w:rPr>
          <w:rFonts w:cs="Arial"/>
          <w:szCs w:val="28"/>
        </w:rPr>
        <w:t xml:space="preserve"> финансовый результат от реализации хлеба i-го производителя хлеба в j-м сельском населенном пункте в муниципальном образовании </w:t>
      </w:r>
      <w:r w:rsidR="001F3810">
        <w:rPr>
          <w:rFonts w:cs="Arial"/>
          <w:szCs w:val="28"/>
        </w:rPr>
        <w:br/>
      </w:r>
      <w:r w:rsidRPr="00A271AA">
        <w:rPr>
          <w:rFonts w:cs="Arial"/>
          <w:szCs w:val="28"/>
        </w:rPr>
        <w:t>в автономном округ</w:t>
      </w:r>
      <w:r w:rsidR="00496717" w:rsidRPr="00A271AA">
        <w:rPr>
          <w:rFonts w:cs="Arial"/>
          <w:szCs w:val="28"/>
        </w:rPr>
        <w:t>е с численностью населения до 1</w:t>
      </w:r>
      <w:r w:rsidRPr="00A271AA">
        <w:rPr>
          <w:rFonts w:cs="Arial"/>
          <w:szCs w:val="28"/>
        </w:rPr>
        <w:t>000 человек, в котором осуществляется производство хлеба, руб.;</w:t>
      </w:r>
    </w:p>
    <w:p w:rsidR="009F5787" w:rsidRPr="00A271AA" w:rsidRDefault="009F5787" w:rsidP="00A271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71AA">
        <w:rPr>
          <w:rFonts w:ascii="PT Astra Serif" w:hAnsi="PT Astra Serif"/>
          <w:sz w:val="28"/>
          <w:szCs w:val="28"/>
        </w:rPr>
        <w:t>Осубс</w:t>
      </w:r>
      <w:r w:rsidRPr="00A271AA">
        <w:rPr>
          <w:rFonts w:ascii="PT Astra Serif" w:hAnsi="PT Astra Serif"/>
          <w:sz w:val="28"/>
          <w:szCs w:val="28"/>
          <w:vertAlign w:val="subscript"/>
          <w:lang w:val="en-US"/>
        </w:rPr>
        <w:t>f</w:t>
      </w:r>
      <w:r w:rsidR="00A271AA">
        <w:rPr>
          <w:rFonts w:ascii="PT Astra Serif" w:hAnsi="PT Astra Serif"/>
          <w:sz w:val="28"/>
          <w:szCs w:val="28"/>
        </w:rPr>
        <w:t xml:space="preserve"> </w:t>
      </w:r>
      <w:r w:rsidR="00A271AA" w:rsidRPr="00A271AA">
        <w:rPr>
          <w:rFonts w:ascii="PT Astra Serif" w:hAnsi="PT Astra Serif"/>
          <w:sz w:val="28"/>
          <w:szCs w:val="28"/>
        </w:rPr>
        <w:t>–</w:t>
      </w:r>
      <w:r w:rsidRPr="00A271AA">
        <w:rPr>
          <w:rFonts w:ascii="PT Astra Serif" w:hAnsi="PT Astra Serif"/>
          <w:sz w:val="28"/>
          <w:szCs w:val="28"/>
        </w:rPr>
        <w:t xml:space="preserve"> объем субсидии на производство хлеба i-го производителя хлеба на факто</w:t>
      </w:r>
      <w:r w:rsidR="00A83FAA" w:rsidRPr="00A271AA">
        <w:rPr>
          <w:rFonts w:ascii="PT Astra Serif" w:hAnsi="PT Astra Serif"/>
          <w:sz w:val="28"/>
          <w:szCs w:val="28"/>
        </w:rPr>
        <w:t xml:space="preserve">рии в муниципальном образовании, включенной в реестр факторий автономного округа, </w:t>
      </w:r>
      <w:r w:rsidRPr="00A271AA">
        <w:rPr>
          <w:rFonts w:ascii="PT Astra Serif" w:hAnsi="PT Astra Serif"/>
          <w:sz w:val="28"/>
          <w:szCs w:val="28"/>
        </w:rPr>
        <w:t xml:space="preserve">для </w:t>
      </w:r>
      <w:r w:rsidRPr="00A271AA">
        <w:rPr>
          <w:rFonts w:ascii="PT Astra Serif" w:hAnsi="PT Astra Serif" w:cs="Arial"/>
          <w:sz w:val="28"/>
          <w:szCs w:val="28"/>
        </w:rPr>
        <w:t>последующей самостоятельной реализации хлеба населению</w:t>
      </w:r>
      <w:r w:rsidRPr="00A271AA">
        <w:rPr>
          <w:rFonts w:ascii="PT Astra Serif" w:hAnsi="PT Astra Serif"/>
          <w:sz w:val="28"/>
          <w:szCs w:val="28"/>
        </w:rPr>
        <w:t xml:space="preserve"> на фактории в муниципальном образовании</w:t>
      </w:r>
      <w:r w:rsidR="00A83FAA" w:rsidRPr="00A271AA">
        <w:rPr>
          <w:rFonts w:ascii="PT Astra Serif" w:hAnsi="PT Astra Serif"/>
          <w:sz w:val="28"/>
          <w:szCs w:val="28"/>
        </w:rPr>
        <w:t>,</w:t>
      </w:r>
      <w:r w:rsidRPr="00A271AA">
        <w:rPr>
          <w:rFonts w:ascii="PT Astra Serif" w:hAnsi="PT Astra Serif"/>
          <w:sz w:val="28"/>
          <w:szCs w:val="28"/>
        </w:rPr>
        <w:t xml:space="preserve"> </w:t>
      </w:r>
      <w:r w:rsidR="00A83FAA" w:rsidRPr="00A271AA">
        <w:rPr>
          <w:rFonts w:ascii="PT Astra Serif" w:hAnsi="PT Astra Serif"/>
          <w:sz w:val="28"/>
          <w:szCs w:val="28"/>
        </w:rPr>
        <w:t>включенной в реестр факторий автономного округа</w:t>
      </w:r>
      <w:r w:rsidRPr="00A271AA">
        <w:rPr>
          <w:rFonts w:ascii="PT Astra Serif" w:hAnsi="PT Astra Serif"/>
          <w:sz w:val="28"/>
          <w:szCs w:val="28"/>
        </w:rPr>
        <w:t>, руб.;</w:t>
      </w:r>
    </w:p>
    <w:p w:rsidR="009F5787" w:rsidRPr="00A271AA" w:rsidRDefault="009F5787" w:rsidP="00A271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71AA">
        <w:rPr>
          <w:rFonts w:ascii="PT Astra Serif" w:hAnsi="PT Astra Serif"/>
          <w:sz w:val="28"/>
          <w:szCs w:val="28"/>
        </w:rPr>
        <w:t>Фрез</w:t>
      </w:r>
      <w:r w:rsidRPr="00A271AA">
        <w:rPr>
          <w:rFonts w:ascii="PT Astra Serif" w:hAnsi="PT Astra Serif"/>
          <w:sz w:val="28"/>
          <w:szCs w:val="28"/>
          <w:vertAlign w:val="subscript"/>
          <w:lang w:val="en-US"/>
        </w:rPr>
        <w:t>f</w:t>
      </w:r>
      <w:r w:rsidRPr="00A271AA">
        <w:rPr>
          <w:rFonts w:ascii="PT Astra Serif" w:hAnsi="PT Astra Serif"/>
          <w:sz w:val="28"/>
          <w:szCs w:val="28"/>
        </w:rPr>
        <w:t xml:space="preserve"> </w:t>
      </w:r>
      <w:r w:rsidR="00A271AA" w:rsidRPr="00A271AA">
        <w:rPr>
          <w:rFonts w:ascii="PT Astra Serif" w:hAnsi="PT Astra Serif"/>
          <w:sz w:val="28"/>
          <w:szCs w:val="28"/>
        </w:rPr>
        <w:t>–</w:t>
      </w:r>
      <w:r w:rsidRPr="00A271AA">
        <w:rPr>
          <w:rFonts w:ascii="PT Astra Serif" w:hAnsi="PT Astra Serif"/>
          <w:sz w:val="28"/>
          <w:szCs w:val="28"/>
        </w:rPr>
        <w:t xml:space="preserve"> финансовый результат от реализации хлеба i-го производителя хлеба на фактории в муниципальном образовании</w:t>
      </w:r>
      <w:r w:rsidR="00A83FAA" w:rsidRPr="00A271AA">
        <w:rPr>
          <w:rFonts w:ascii="PT Astra Serif" w:hAnsi="PT Astra Serif"/>
          <w:sz w:val="28"/>
          <w:szCs w:val="28"/>
        </w:rPr>
        <w:t>,</w:t>
      </w:r>
      <w:r w:rsidRPr="00A271AA">
        <w:rPr>
          <w:rFonts w:ascii="PT Astra Serif" w:hAnsi="PT Astra Serif"/>
          <w:sz w:val="28"/>
          <w:szCs w:val="28"/>
        </w:rPr>
        <w:t xml:space="preserve"> </w:t>
      </w:r>
      <w:r w:rsidR="00A83FAA" w:rsidRPr="00A271AA">
        <w:rPr>
          <w:rFonts w:ascii="PT Astra Serif" w:hAnsi="PT Astra Serif"/>
          <w:sz w:val="28"/>
          <w:szCs w:val="28"/>
        </w:rPr>
        <w:t>включенной в реестр факторий автономного округа</w:t>
      </w:r>
      <w:r w:rsidRPr="00A271AA">
        <w:rPr>
          <w:rFonts w:ascii="PT Astra Serif" w:hAnsi="PT Astra Serif"/>
          <w:sz w:val="28"/>
          <w:szCs w:val="28"/>
        </w:rPr>
        <w:t>, в которо</w:t>
      </w:r>
      <w:r w:rsidR="00A83FAA" w:rsidRPr="00A271AA">
        <w:rPr>
          <w:rFonts w:ascii="PT Astra Serif" w:hAnsi="PT Astra Serif"/>
          <w:sz w:val="28"/>
          <w:szCs w:val="28"/>
        </w:rPr>
        <w:t>й</w:t>
      </w:r>
      <w:r w:rsidRPr="00A271AA">
        <w:rPr>
          <w:rFonts w:ascii="PT Astra Serif" w:hAnsi="PT Astra Serif"/>
          <w:sz w:val="28"/>
          <w:szCs w:val="28"/>
        </w:rPr>
        <w:t xml:space="preserve"> осуществляется производство </w:t>
      </w:r>
      <w:r w:rsidR="001F3810">
        <w:rPr>
          <w:rFonts w:ascii="PT Astra Serif" w:hAnsi="PT Astra Serif"/>
          <w:sz w:val="28"/>
          <w:szCs w:val="28"/>
        </w:rPr>
        <w:br/>
      </w:r>
      <w:r w:rsidRPr="00A271AA">
        <w:rPr>
          <w:rFonts w:ascii="PT Astra Serif" w:hAnsi="PT Astra Serif"/>
          <w:sz w:val="28"/>
          <w:szCs w:val="28"/>
        </w:rPr>
        <w:t>хлеба, руб.</w:t>
      </w:r>
    </w:p>
    <w:p w:rsidR="009F5787" w:rsidRPr="00A271AA" w:rsidRDefault="00257304" w:rsidP="00A271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71AA">
        <w:rPr>
          <w:rFonts w:ascii="PT Astra Serif" w:hAnsi="PT Astra Serif"/>
          <w:sz w:val="28"/>
          <w:szCs w:val="28"/>
        </w:rPr>
        <w:t>Государственная поддержка</w:t>
      </w:r>
      <w:r w:rsidR="009F5787" w:rsidRPr="00A271AA">
        <w:rPr>
          <w:rFonts w:ascii="PT Astra Serif" w:hAnsi="PT Astra Serif"/>
          <w:sz w:val="28"/>
          <w:szCs w:val="28"/>
        </w:rPr>
        <w:t xml:space="preserve"> на производство хлеба осуществляется </w:t>
      </w:r>
      <w:r w:rsidR="00C36CCD">
        <w:rPr>
          <w:rFonts w:ascii="PT Astra Serif" w:hAnsi="PT Astra Serif"/>
          <w:sz w:val="28"/>
          <w:szCs w:val="28"/>
        </w:rPr>
        <w:br/>
      </w:r>
      <w:r w:rsidR="009F5787" w:rsidRPr="00A271AA">
        <w:rPr>
          <w:rFonts w:ascii="PT Astra Serif" w:hAnsi="PT Astra Serif"/>
          <w:sz w:val="28"/>
          <w:szCs w:val="28"/>
        </w:rPr>
        <w:t xml:space="preserve">при условии получения отрицательного финансового результата </w:t>
      </w:r>
      <w:r w:rsidR="00C36CCD">
        <w:rPr>
          <w:rFonts w:ascii="PT Astra Serif" w:hAnsi="PT Astra Serif"/>
          <w:sz w:val="28"/>
          <w:szCs w:val="28"/>
        </w:rPr>
        <w:br/>
      </w:r>
      <w:r w:rsidR="009F5787" w:rsidRPr="00A271AA">
        <w:rPr>
          <w:rFonts w:ascii="PT Astra Serif" w:hAnsi="PT Astra Serif"/>
          <w:sz w:val="28"/>
          <w:szCs w:val="28"/>
        </w:rPr>
        <w:t xml:space="preserve">от его реализации. При сопоставлении объема субсидии, рассчитанного </w:t>
      </w:r>
      <w:r w:rsidR="00C36CCD">
        <w:rPr>
          <w:rFonts w:ascii="PT Astra Serif" w:hAnsi="PT Astra Serif"/>
          <w:sz w:val="28"/>
          <w:szCs w:val="28"/>
        </w:rPr>
        <w:br/>
      </w:r>
      <w:r w:rsidR="009F5787" w:rsidRPr="00A271AA">
        <w:rPr>
          <w:rFonts w:ascii="PT Astra Serif" w:hAnsi="PT Astra Serif"/>
          <w:sz w:val="28"/>
          <w:szCs w:val="28"/>
        </w:rPr>
        <w:t>по нормативу финансирования, и финансового результата к возмещению принимается минимальное значение.»;</w:t>
      </w:r>
    </w:p>
    <w:p w:rsidR="009F5787" w:rsidRPr="00A271AA" w:rsidRDefault="009F5787" w:rsidP="00A271AA">
      <w:pPr>
        <w:pStyle w:val="a6"/>
        <w:ind w:firstLine="709"/>
        <w:jc w:val="both"/>
        <w:rPr>
          <w:szCs w:val="28"/>
        </w:rPr>
      </w:pPr>
      <w:r w:rsidRPr="00A271AA">
        <w:rPr>
          <w:szCs w:val="28"/>
        </w:rPr>
        <w:t xml:space="preserve">б) </w:t>
      </w:r>
      <w:r w:rsidR="00960877" w:rsidRPr="00A271AA">
        <w:rPr>
          <w:szCs w:val="28"/>
        </w:rPr>
        <w:t>пункт 3 изложить в следующей редакции</w:t>
      </w:r>
      <w:r w:rsidRPr="00A271AA">
        <w:rPr>
          <w:szCs w:val="28"/>
        </w:rPr>
        <w:t>:</w:t>
      </w:r>
    </w:p>
    <w:p w:rsidR="00960877" w:rsidRPr="00A271AA" w:rsidRDefault="00960877" w:rsidP="00A271AA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  <w:r w:rsidRPr="00A271AA">
        <w:rPr>
          <w:rFonts w:cs="PT Astra Serif"/>
          <w:szCs w:val="28"/>
        </w:rPr>
        <w:t xml:space="preserve">«3. Объем субсидии по нормативу финансирования на производство хлеба i-го производителя хлеба в k-м сельском населенном пункте </w:t>
      </w:r>
      <w:r w:rsidR="001F3810">
        <w:rPr>
          <w:rFonts w:cs="PT Astra Serif"/>
          <w:szCs w:val="28"/>
        </w:rPr>
        <w:br/>
      </w:r>
      <w:r w:rsidRPr="00A271AA">
        <w:rPr>
          <w:rFonts w:cs="PT Astra Serif"/>
          <w:szCs w:val="28"/>
        </w:rPr>
        <w:lastRenderedPageBreak/>
        <w:t xml:space="preserve">в муниципальном образовании в автономном округе с численностью населения свыше 1000 человек для </w:t>
      </w:r>
      <w:r w:rsidRPr="00A271AA">
        <w:rPr>
          <w:rFonts w:cs="Arial"/>
          <w:szCs w:val="28"/>
        </w:rPr>
        <w:t>последующей самостоятельной реализации хлеба</w:t>
      </w:r>
      <w:r w:rsidRPr="00A271AA">
        <w:rPr>
          <w:rFonts w:cs="Arial"/>
          <w:color w:val="FF0000"/>
          <w:szCs w:val="28"/>
        </w:rPr>
        <w:t xml:space="preserve"> </w:t>
      </w:r>
      <w:r w:rsidRPr="00A271AA">
        <w:rPr>
          <w:rFonts w:cs="Arial"/>
          <w:szCs w:val="28"/>
        </w:rPr>
        <w:t>населению</w:t>
      </w:r>
      <w:r w:rsidRPr="00A271AA">
        <w:rPr>
          <w:rFonts w:cs="PT Astra Serif"/>
          <w:szCs w:val="28"/>
        </w:rPr>
        <w:t xml:space="preserve"> в сельск</w:t>
      </w:r>
      <w:r w:rsidR="00847D4A" w:rsidRPr="00A271AA">
        <w:rPr>
          <w:rFonts w:cs="PT Astra Serif"/>
          <w:szCs w:val="28"/>
        </w:rPr>
        <w:t>ом</w:t>
      </w:r>
      <w:r w:rsidRPr="00A271AA">
        <w:rPr>
          <w:rFonts w:cs="PT Astra Serif"/>
          <w:szCs w:val="28"/>
        </w:rPr>
        <w:t xml:space="preserve"> населенн</w:t>
      </w:r>
      <w:r w:rsidR="00847D4A" w:rsidRPr="00A271AA">
        <w:rPr>
          <w:rFonts w:cs="PT Astra Serif"/>
          <w:szCs w:val="28"/>
        </w:rPr>
        <w:t>ом</w:t>
      </w:r>
      <w:r w:rsidRPr="00A271AA">
        <w:rPr>
          <w:rFonts w:cs="PT Astra Serif"/>
          <w:szCs w:val="28"/>
        </w:rPr>
        <w:t xml:space="preserve"> пункт</w:t>
      </w:r>
      <w:r w:rsidR="00847D4A" w:rsidRPr="00A271AA">
        <w:rPr>
          <w:rFonts w:cs="PT Astra Serif"/>
          <w:szCs w:val="28"/>
        </w:rPr>
        <w:t>е</w:t>
      </w:r>
      <w:r w:rsidRPr="00A271AA">
        <w:rPr>
          <w:rFonts w:cs="PT Astra Serif"/>
          <w:szCs w:val="28"/>
        </w:rPr>
        <w:t xml:space="preserve"> в муниципальном образовании </w:t>
      </w:r>
      <w:r w:rsidR="001F3810">
        <w:rPr>
          <w:rFonts w:cs="PT Astra Serif"/>
          <w:szCs w:val="28"/>
        </w:rPr>
        <w:br/>
      </w:r>
      <w:r w:rsidRPr="00A271AA">
        <w:rPr>
          <w:rFonts w:cs="PT Astra Serif"/>
          <w:szCs w:val="28"/>
        </w:rPr>
        <w:t>в автономном округе (Осубс</w:t>
      </w:r>
      <w:r w:rsidRPr="00A271AA">
        <w:rPr>
          <w:rFonts w:cs="PT Astra Serif"/>
          <w:szCs w:val="28"/>
          <w:vertAlign w:val="subscript"/>
        </w:rPr>
        <w:t>k</w:t>
      </w:r>
      <w:r w:rsidRPr="00A271AA">
        <w:rPr>
          <w:rFonts w:cs="PT Astra Serif"/>
          <w:szCs w:val="28"/>
        </w:rPr>
        <w:t>)</w:t>
      </w:r>
      <w:r w:rsidR="00A84E56" w:rsidRPr="00A271AA">
        <w:rPr>
          <w:rFonts w:cs="PT Astra Serif"/>
          <w:szCs w:val="28"/>
        </w:rPr>
        <w:t>, руб.,</w:t>
      </w:r>
      <w:r w:rsidRPr="00A271AA">
        <w:rPr>
          <w:rFonts w:cs="PT Astra Serif"/>
          <w:szCs w:val="28"/>
        </w:rPr>
        <w:t xml:space="preserve"> определяется по формуле:</w:t>
      </w:r>
    </w:p>
    <w:p w:rsidR="00960877" w:rsidRPr="00A271AA" w:rsidRDefault="00960877" w:rsidP="00A271AA">
      <w:pPr>
        <w:autoSpaceDE w:val="0"/>
        <w:autoSpaceDN w:val="0"/>
        <w:adjustRightInd w:val="0"/>
        <w:ind w:firstLine="540"/>
        <w:jc w:val="both"/>
        <w:outlineLvl w:val="0"/>
        <w:rPr>
          <w:rFonts w:cs="PT Astra Serif"/>
          <w:szCs w:val="28"/>
        </w:rPr>
      </w:pPr>
    </w:p>
    <w:p w:rsidR="00960877" w:rsidRPr="00A271AA" w:rsidRDefault="00960877" w:rsidP="00A271AA">
      <w:pPr>
        <w:autoSpaceDE w:val="0"/>
        <w:autoSpaceDN w:val="0"/>
        <w:adjustRightInd w:val="0"/>
        <w:jc w:val="center"/>
        <w:rPr>
          <w:rFonts w:cs="PT Astra Serif"/>
          <w:szCs w:val="28"/>
        </w:rPr>
      </w:pPr>
      <w:r w:rsidRPr="00A271AA">
        <w:rPr>
          <w:rFonts w:cs="PT Astra Serif"/>
          <w:szCs w:val="28"/>
        </w:rPr>
        <w:t>Осубс</w:t>
      </w:r>
      <w:r w:rsidRPr="00A271AA">
        <w:rPr>
          <w:rFonts w:cs="PT Astra Serif"/>
          <w:szCs w:val="28"/>
          <w:vertAlign w:val="subscript"/>
        </w:rPr>
        <w:t>k</w:t>
      </w:r>
      <w:r w:rsidRPr="00A271AA">
        <w:rPr>
          <w:rFonts w:cs="PT Astra Serif"/>
          <w:szCs w:val="28"/>
        </w:rPr>
        <w:t xml:space="preserve"> = Опх</w:t>
      </w:r>
      <w:r w:rsidRPr="00A271AA">
        <w:rPr>
          <w:rFonts w:cs="PT Astra Serif"/>
          <w:szCs w:val="28"/>
          <w:vertAlign w:val="subscript"/>
        </w:rPr>
        <w:t>k</w:t>
      </w:r>
      <w:r w:rsidRPr="00A271AA">
        <w:rPr>
          <w:rFonts w:cs="PT Astra Serif"/>
          <w:szCs w:val="28"/>
        </w:rPr>
        <w:t xml:space="preserve"> x Нфин, где:</w:t>
      </w:r>
    </w:p>
    <w:p w:rsidR="00960877" w:rsidRPr="00A271AA" w:rsidRDefault="00960877" w:rsidP="00A271AA">
      <w:pPr>
        <w:autoSpaceDE w:val="0"/>
        <w:autoSpaceDN w:val="0"/>
        <w:adjustRightInd w:val="0"/>
        <w:ind w:firstLine="540"/>
        <w:jc w:val="both"/>
        <w:rPr>
          <w:rFonts w:cs="PT Astra Serif"/>
          <w:szCs w:val="28"/>
        </w:rPr>
      </w:pPr>
    </w:p>
    <w:p w:rsidR="00960877" w:rsidRPr="00A271AA" w:rsidRDefault="00960877" w:rsidP="00A271AA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  <w:r w:rsidRPr="00A271AA">
        <w:rPr>
          <w:rFonts w:cs="PT Astra Serif"/>
          <w:szCs w:val="28"/>
        </w:rPr>
        <w:t>Опх</w:t>
      </w:r>
      <w:r w:rsidRPr="00A271AA">
        <w:rPr>
          <w:rFonts w:cs="PT Astra Serif"/>
          <w:szCs w:val="28"/>
          <w:vertAlign w:val="subscript"/>
        </w:rPr>
        <w:t>k</w:t>
      </w:r>
      <w:r w:rsidR="001F3810">
        <w:rPr>
          <w:rFonts w:cs="PT Astra Serif"/>
          <w:szCs w:val="28"/>
        </w:rPr>
        <w:t xml:space="preserve"> </w:t>
      </w:r>
      <w:r w:rsidR="001F3810" w:rsidRPr="00A271AA">
        <w:rPr>
          <w:szCs w:val="28"/>
        </w:rPr>
        <w:t>–</w:t>
      </w:r>
      <w:r w:rsidRPr="00A271AA">
        <w:rPr>
          <w:rFonts w:cs="PT Astra Serif"/>
          <w:szCs w:val="28"/>
        </w:rPr>
        <w:t xml:space="preserve"> объем производства хлеба i-го производителя хлеба </w:t>
      </w:r>
      <w:r w:rsidR="001F3810">
        <w:rPr>
          <w:rFonts w:cs="PT Astra Serif"/>
          <w:szCs w:val="28"/>
        </w:rPr>
        <w:br/>
      </w:r>
      <w:r w:rsidRPr="00A271AA">
        <w:rPr>
          <w:rFonts w:cs="PT Astra Serif"/>
          <w:szCs w:val="28"/>
        </w:rPr>
        <w:t xml:space="preserve">в k-м сельском населенном пункте в муниципальном образовании в автономном округе с численностью населения свыше 1000 человек для </w:t>
      </w:r>
      <w:r w:rsidRPr="00A271AA">
        <w:rPr>
          <w:rFonts w:cs="Arial"/>
          <w:szCs w:val="28"/>
        </w:rPr>
        <w:t>последующей самостоятельной реализации хлеба населению</w:t>
      </w:r>
      <w:r w:rsidRPr="00A271AA">
        <w:rPr>
          <w:rFonts w:cs="PT Astra Serif"/>
          <w:szCs w:val="28"/>
        </w:rPr>
        <w:t xml:space="preserve"> в сельск</w:t>
      </w:r>
      <w:r w:rsidR="00847D4A" w:rsidRPr="00A271AA">
        <w:rPr>
          <w:rFonts w:cs="PT Astra Serif"/>
          <w:szCs w:val="28"/>
        </w:rPr>
        <w:t>ом</w:t>
      </w:r>
      <w:r w:rsidRPr="00A271AA">
        <w:rPr>
          <w:rFonts w:cs="PT Astra Serif"/>
          <w:szCs w:val="28"/>
        </w:rPr>
        <w:t xml:space="preserve"> населенн</w:t>
      </w:r>
      <w:r w:rsidR="00847D4A" w:rsidRPr="00A271AA">
        <w:rPr>
          <w:rFonts w:cs="PT Astra Serif"/>
          <w:szCs w:val="28"/>
        </w:rPr>
        <w:t>ом</w:t>
      </w:r>
      <w:r w:rsidRPr="00A271AA">
        <w:rPr>
          <w:rFonts w:cs="PT Astra Serif"/>
          <w:szCs w:val="28"/>
        </w:rPr>
        <w:t xml:space="preserve"> пункт</w:t>
      </w:r>
      <w:r w:rsidR="00847D4A" w:rsidRPr="00A271AA">
        <w:rPr>
          <w:rFonts w:cs="PT Astra Serif"/>
          <w:szCs w:val="28"/>
        </w:rPr>
        <w:t>е</w:t>
      </w:r>
      <w:r w:rsidRPr="00A271AA">
        <w:rPr>
          <w:rFonts w:cs="PT Astra Serif"/>
          <w:szCs w:val="28"/>
        </w:rPr>
        <w:t xml:space="preserve"> </w:t>
      </w:r>
      <w:r w:rsidR="001F3810">
        <w:rPr>
          <w:rFonts w:cs="PT Astra Serif"/>
          <w:szCs w:val="28"/>
        </w:rPr>
        <w:br/>
      </w:r>
      <w:r w:rsidRPr="00A271AA">
        <w:rPr>
          <w:rFonts w:cs="PT Astra Serif"/>
          <w:szCs w:val="28"/>
        </w:rPr>
        <w:t>в муниципальном образовании в автономном округе, кг;</w:t>
      </w:r>
    </w:p>
    <w:p w:rsidR="00960877" w:rsidRPr="00A271AA" w:rsidRDefault="00960877" w:rsidP="00A271AA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  <w:r w:rsidRPr="00A271AA">
        <w:rPr>
          <w:rFonts w:cs="PT Astra Serif"/>
          <w:szCs w:val="28"/>
        </w:rPr>
        <w:t xml:space="preserve">Нфин </w:t>
      </w:r>
      <w:r w:rsidR="001F3810" w:rsidRPr="00A271AA">
        <w:rPr>
          <w:szCs w:val="28"/>
        </w:rPr>
        <w:t>–</w:t>
      </w:r>
      <w:r w:rsidRPr="00A271AA">
        <w:rPr>
          <w:rFonts w:cs="PT Astra Serif"/>
          <w:szCs w:val="28"/>
        </w:rPr>
        <w:t xml:space="preserve"> норматив финансирования на производство 1 кг хлеба </w:t>
      </w:r>
      <w:r w:rsidR="001F3810">
        <w:rPr>
          <w:rFonts w:cs="PT Astra Serif"/>
          <w:szCs w:val="28"/>
        </w:rPr>
        <w:br/>
      </w:r>
      <w:r w:rsidRPr="00A271AA">
        <w:rPr>
          <w:rFonts w:cs="PT Astra Serif"/>
          <w:szCs w:val="28"/>
        </w:rPr>
        <w:t xml:space="preserve">для сельского населенного пункта в муниципальном образовании в автономном округе, в котором осуществляется производство хлеба, определяемый </w:t>
      </w:r>
      <w:r w:rsidR="001F3810">
        <w:rPr>
          <w:rFonts w:cs="PT Astra Serif"/>
          <w:szCs w:val="28"/>
        </w:rPr>
        <w:br/>
      </w:r>
      <w:r w:rsidRPr="00A271AA">
        <w:rPr>
          <w:rFonts w:cs="PT Astra Serif"/>
          <w:szCs w:val="28"/>
        </w:rPr>
        <w:t>в соответствии с постановлением Правительства автономного округа, руб./кг.»;</w:t>
      </w:r>
    </w:p>
    <w:p w:rsidR="009F5787" w:rsidRPr="00A271AA" w:rsidRDefault="009F5787" w:rsidP="00A271AA">
      <w:pPr>
        <w:pStyle w:val="a6"/>
        <w:ind w:firstLine="709"/>
        <w:jc w:val="both"/>
        <w:rPr>
          <w:szCs w:val="28"/>
        </w:rPr>
      </w:pPr>
      <w:r w:rsidRPr="00A271AA">
        <w:rPr>
          <w:szCs w:val="28"/>
        </w:rPr>
        <w:t xml:space="preserve">в) </w:t>
      </w:r>
      <w:r w:rsidR="00960877" w:rsidRPr="00A271AA">
        <w:rPr>
          <w:szCs w:val="28"/>
        </w:rPr>
        <w:t xml:space="preserve">пункт </w:t>
      </w:r>
      <w:r w:rsidRPr="00A271AA">
        <w:rPr>
          <w:szCs w:val="28"/>
        </w:rPr>
        <w:t>4</w:t>
      </w:r>
      <w:r w:rsidR="00960877" w:rsidRPr="00A271AA">
        <w:rPr>
          <w:szCs w:val="28"/>
        </w:rPr>
        <w:t xml:space="preserve"> изложить в следующей редакции</w:t>
      </w:r>
      <w:r w:rsidRPr="00A271AA">
        <w:rPr>
          <w:szCs w:val="28"/>
        </w:rPr>
        <w:t>:</w:t>
      </w:r>
    </w:p>
    <w:p w:rsidR="00960877" w:rsidRPr="00A271AA" w:rsidRDefault="00960877" w:rsidP="00A271AA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  <w:r w:rsidRPr="00A271AA">
        <w:rPr>
          <w:rFonts w:cs="PT Astra Serif"/>
          <w:szCs w:val="28"/>
        </w:rPr>
        <w:t xml:space="preserve">«4. Объем субсидии на производство хлеба i-го производителя хлеба </w:t>
      </w:r>
      <w:r w:rsidR="001F3810">
        <w:rPr>
          <w:rFonts w:cs="PT Astra Serif"/>
          <w:szCs w:val="28"/>
        </w:rPr>
        <w:br/>
      </w:r>
      <w:r w:rsidRPr="00A271AA">
        <w:rPr>
          <w:rFonts w:cs="PT Astra Serif"/>
          <w:szCs w:val="28"/>
        </w:rPr>
        <w:t xml:space="preserve">в j-м сельском населенном пункте в муниципальном образовании в автономном округе с численностью населения до 1000 человек для </w:t>
      </w:r>
      <w:r w:rsidRPr="00A271AA">
        <w:rPr>
          <w:rFonts w:cs="Arial"/>
          <w:szCs w:val="28"/>
        </w:rPr>
        <w:t>последующей самостоятельной реализации хлеба населению</w:t>
      </w:r>
      <w:r w:rsidRPr="00A271AA">
        <w:rPr>
          <w:rFonts w:cs="PT Astra Serif"/>
          <w:szCs w:val="28"/>
        </w:rPr>
        <w:t xml:space="preserve"> в сельск</w:t>
      </w:r>
      <w:r w:rsidR="00847D4A" w:rsidRPr="00A271AA">
        <w:rPr>
          <w:rFonts w:cs="PT Astra Serif"/>
          <w:szCs w:val="28"/>
        </w:rPr>
        <w:t>ом</w:t>
      </w:r>
      <w:r w:rsidRPr="00A271AA">
        <w:rPr>
          <w:rFonts w:cs="PT Astra Serif"/>
          <w:szCs w:val="28"/>
        </w:rPr>
        <w:t xml:space="preserve"> населенн</w:t>
      </w:r>
      <w:r w:rsidR="00847D4A" w:rsidRPr="00A271AA">
        <w:rPr>
          <w:rFonts w:cs="PT Astra Serif"/>
          <w:szCs w:val="28"/>
        </w:rPr>
        <w:t>ом</w:t>
      </w:r>
      <w:r w:rsidRPr="00A271AA">
        <w:rPr>
          <w:rFonts w:cs="PT Astra Serif"/>
          <w:szCs w:val="28"/>
        </w:rPr>
        <w:t xml:space="preserve"> пункт</w:t>
      </w:r>
      <w:r w:rsidR="00847D4A" w:rsidRPr="00A271AA">
        <w:rPr>
          <w:rFonts w:cs="PT Astra Serif"/>
          <w:szCs w:val="28"/>
        </w:rPr>
        <w:t>е</w:t>
      </w:r>
      <w:r w:rsidRPr="00A271AA">
        <w:rPr>
          <w:rFonts w:cs="PT Astra Serif"/>
          <w:szCs w:val="28"/>
        </w:rPr>
        <w:t xml:space="preserve"> </w:t>
      </w:r>
      <w:r w:rsidR="001F3810">
        <w:rPr>
          <w:rFonts w:cs="PT Astra Serif"/>
          <w:szCs w:val="28"/>
        </w:rPr>
        <w:br/>
      </w:r>
      <w:r w:rsidRPr="00A271AA">
        <w:rPr>
          <w:rFonts w:cs="PT Astra Serif"/>
          <w:szCs w:val="28"/>
        </w:rPr>
        <w:t>в муниципальном образовании в автономном округе (Осубс</w:t>
      </w:r>
      <w:r w:rsidRPr="00A271AA">
        <w:rPr>
          <w:rFonts w:cs="PT Astra Serif"/>
          <w:szCs w:val="28"/>
          <w:vertAlign w:val="subscript"/>
        </w:rPr>
        <w:t>j</w:t>
      </w:r>
      <w:r w:rsidR="00F239EE" w:rsidRPr="00A271AA">
        <w:rPr>
          <w:rFonts w:cs="PT Astra Serif"/>
          <w:szCs w:val="28"/>
        </w:rPr>
        <w:t>)</w:t>
      </w:r>
      <w:r w:rsidR="00A84E56" w:rsidRPr="00A271AA">
        <w:rPr>
          <w:rFonts w:cs="PT Astra Serif"/>
          <w:szCs w:val="28"/>
        </w:rPr>
        <w:t>, руб.,</w:t>
      </w:r>
      <w:r w:rsidRPr="00A271AA">
        <w:rPr>
          <w:rFonts w:cs="PT Astra Serif"/>
          <w:szCs w:val="28"/>
        </w:rPr>
        <w:t xml:space="preserve"> определяется по формуле:</w:t>
      </w:r>
    </w:p>
    <w:p w:rsidR="00960877" w:rsidRPr="00A271AA" w:rsidRDefault="00960877" w:rsidP="00A271AA">
      <w:pPr>
        <w:autoSpaceDE w:val="0"/>
        <w:autoSpaceDN w:val="0"/>
        <w:adjustRightInd w:val="0"/>
        <w:ind w:firstLine="540"/>
        <w:jc w:val="both"/>
        <w:outlineLvl w:val="0"/>
        <w:rPr>
          <w:rFonts w:cs="PT Astra Serif"/>
          <w:szCs w:val="28"/>
        </w:rPr>
      </w:pPr>
    </w:p>
    <w:p w:rsidR="00960877" w:rsidRPr="00A271AA" w:rsidRDefault="00960877" w:rsidP="00A271AA">
      <w:pPr>
        <w:autoSpaceDE w:val="0"/>
        <w:autoSpaceDN w:val="0"/>
        <w:adjustRightInd w:val="0"/>
        <w:jc w:val="center"/>
        <w:rPr>
          <w:rFonts w:cs="PT Astra Serif"/>
          <w:szCs w:val="28"/>
        </w:rPr>
      </w:pPr>
      <w:r w:rsidRPr="00A271AA">
        <w:rPr>
          <w:rFonts w:cs="PT Astra Serif"/>
          <w:szCs w:val="28"/>
        </w:rPr>
        <w:t>Осубс</w:t>
      </w:r>
      <w:r w:rsidRPr="00A271AA">
        <w:rPr>
          <w:rFonts w:cs="PT Astra Serif"/>
          <w:szCs w:val="28"/>
          <w:vertAlign w:val="subscript"/>
        </w:rPr>
        <w:t>j</w:t>
      </w:r>
      <w:r w:rsidRPr="00A271AA">
        <w:rPr>
          <w:rFonts w:cs="PT Astra Serif"/>
          <w:szCs w:val="28"/>
        </w:rPr>
        <w:t xml:space="preserve"> = (Опх</w:t>
      </w:r>
      <w:r w:rsidRPr="00A271AA">
        <w:rPr>
          <w:rFonts w:cs="PT Astra Serif"/>
          <w:szCs w:val="28"/>
          <w:vertAlign w:val="subscript"/>
        </w:rPr>
        <w:t>j</w:t>
      </w:r>
      <w:r w:rsidRPr="00A271AA">
        <w:rPr>
          <w:rFonts w:cs="PT Astra Serif"/>
          <w:szCs w:val="28"/>
        </w:rPr>
        <w:t xml:space="preserve"> x Нфин) + О</w:t>
      </w:r>
      <w:r w:rsidRPr="00A271AA">
        <w:rPr>
          <w:rFonts w:cs="PT Astra Serif"/>
          <w:szCs w:val="28"/>
          <w:vertAlign w:val="subscript"/>
        </w:rPr>
        <w:t>п</w:t>
      </w:r>
      <w:r w:rsidRPr="00A271AA">
        <w:rPr>
          <w:rFonts w:cs="PT Astra Serif"/>
          <w:szCs w:val="28"/>
        </w:rPr>
        <w:t>, где:</w:t>
      </w:r>
    </w:p>
    <w:p w:rsidR="00960877" w:rsidRPr="00A271AA" w:rsidRDefault="00960877" w:rsidP="00A271AA">
      <w:pPr>
        <w:autoSpaceDE w:val="0"/>
        <w:autoSpaceDN w:val="0"/>
        <w:adjustRightInd w:val="0"/>
        <w:jc w:val="center"/>
        <w:rPr>
          <w:rFonts w:cs="PT Astra Serif"/>
          <w:szCs w:val="28"/>
        </w:rPr>
      </w:pPr>
    </w:p>
    <w:p w:rsidR="00960877" w:rsidRPr="00A271AA" w:rsidRDefault="00960877" w:rsidP="00A271AA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  <w:r w:rsidRPr="00A271AA">
        <w:rPr>
          <w:rFonts w:cs="PT Astra Serif"/>
          <w:szCs w:val="28"/>
        </w:rPr>
        <w:t>Опх</w:t>
      </w:r>
      <w:r w:rsidRPr="00A271AA">
        <w:rPr>
          <w:rFonts w:cs="PT Astra Serif"/>
          <w:szCs w:val="28"/>
          <w:vertAlign w:val="subscript"/>
        </w:rPr>
        <w:t>j</w:t>
      </w:r>
      <w:r w:rsidR="001F3810">
        <w:rPr>
          <w:rFonts w:cs="PT Astra Serif"/>
          <w:szCs w:val="28"/>
        </w:rPr>
        <w:t xml:space="preserve"> </w:t>
      </w:r>
      <w:r w:rsidR="001F3810" w:rsidRPr="00A271AA">
        <w:rPr>
          <w:szCs w:val="28"/>
        </w:rPr>
        <w:t>–</w:t>
      </w:r>
      <w:r w:rsidRPr="00A271AA">
        <w:rPr>
          <w:rFonts w:cs="PT Astra Serif"/>
          <w:szCs w:val="28"/>
        </w:rPr>
        <w:t xml:space="preserve"> объем производства хлеба i-го производителя хлеба в j-м сельском населенном пункте в муниципальном образовании в автономном округе </w:t>
      </w:r>
      <w:r w:rsidR="001F3810">
        <w:rPr>
          <w:rFonts w:cs="PT Astra Serif"/>
          <w:szCs w:val="28"/>
        </w:rPr>
        <w:br/>
      </w:r>
      <w:r w:rsidRPr="00A271AA">
        <w:rPr>
          <w:rFonts w:cs="PT Astra Serif"/>
          <w:szCs w:val="28"/>
        </w:rPr>
        <w:t xml:space="preserve">с численностью населения до 1000 человек для </w:t>
      </w:r>
      <w:r w:rsidRPr="00A271AA">
        <w:rPr>
          <w:rFonts w:cs="Arial"/>
          <w:szCs w:val="28"/>
        </w:rPr>
        <w:t>последующей самостоятельной реализации хлеба населению</w:t>
      </w:r>
      <w:r w:rsidRPr="00A271AA">
        <w:rPr>
          <w:rFonts w:cs="PT Astra Serif"/>
          <w:szCs w:val="28"/>
        </w:rPr>
        <w:t xml:space="preserve"> в сельск</w:t>
      </w:r>
      <w:r w:rsidR="00847D4A" w:rsidRPr="00A271AA">
        <w:rPr>
          <w:rFonts w:cs="PT Astra Serif"/>
          <w:szCs w:val="28"/>
        </w:rPr>
        <w:t>ом</w:t>
      </w:r>
      <w:r w:rsidRPr="00A271AA">
        <w:rPr>
          <w:rFonts w:cs="PT Astra Serif"/>
          <w:szCs w:val="28"/>
        </w:rPr>
        <w:t xml:space="preserve"> населенн</w:t>
      </w:r>
      <w:r w:rsidR="00847D4A" w:rsidRPr="00A271AA">
        <w:rPr>
          <w:rFonts w:cs="PT Astra Serif"/>
          <w:szCs w:val="28"/>
        </w:rPr>
        <w:t>ом</w:t>
      </w:r>
      <w:r w:rsidRPr="00A271AA">
        <w:rPr>
          <w:rFonts w:cs="PT Astra Serif"/>
          <w:szCs w:val="28"/>
        </w:rPr>
        <w:t xml:space="preserve"> пункт</w:t>
      </w:r>
      <w:r w:rsidR="00847D4A" w:rsidRPr="00A271AA">
        <w:rPr>
          <w:rFonts w:cs="PT Astra Serif"/>
          <w:szCs w:val="28"/>
        </w:rPr>
        <w:t>е</w:t>
      </w:r>
      <w:r w:rsidRPr="00A271AA">
        <w:rPr>
          <w:rFonts w:cs="PT Astra Serif"/>
          <w:szCs w:val="28"/>
        </w:rPr>
        <w:t xml:space="preserve"> в муниципальном образовании в автономном округе, кг;</w:t>
      </w:r>
    </w:p>
    <w:p w:rsidR="00960877" w:rsidRPr="00A271AA" w:rsidRDefault="00960877" w:rsidP="00A271AA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  <w:r w:rsidRPr="00A271AA">
        <w:rPr>
          <w:rFonts w:cs="PT Astra Serif"/>
          <w:szCs w:val="28"/>
        </w:rPr>
        <w:t xml:space="preserve">Нфин </w:t>
      </w:r>
      <w:r w:rsidR="00C36CCD" w:rsidRPr="00A271AA">
        <w:rPr>
          <w:szCs w:val="28"/>
        </w:rPr>
        <w:t>–</w:t>
      </w:r>
      <w:r w:rsidRPr="00A271AA">
        <w:rPr>
          <w:rFonts w:cs="PT Astra Serif"/>
          <w:szCs w:val="28"/>
        </w:rPr>
        <w:t xml:space="preserve"> норматив финансирования на производство 1 кг хлеба для сельского населенного пункта в муниципальном образовании в автономном округе, в котором осуществляется производство хлеба, определяемый </w:t>
      </w:r>
      <w:r w:rsidR="001F3810">
        <w:rPr>
          <w:rFonts w:cs="PT Astra Serif"/>
          <w:szCs w:val="28"/>
        </w:rPr>
        <w:br/>
      </w:r>
      <w:r w:rsidRPr="00A271AA">
        <w:rPr>
          <w:rFonts w:cs="PT Astra Serif"/>
          <w:szCs w:val="28"/>
        </w:rPr>
        <w:t>в соответствии с постановлением Правительства автономного округа, руб./кг;</w:t>
      </w:r>
    </w:p>
    <w:p w:rsidR="00960877" w:rsidRPr="00A271AA" w:rsidRDefault="00960877" w:rsidP="00A271AA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  <w:r w:rsidRPr="00A271AA">
        <w:rPr>
          <w:rFonts w:cs="PT Astra Serif"/>
          <w:szCs w:val="28"/>
        </w:rPr>
        <w:t>О</w:t>
      </w:r>
      <w:r w:rsidRPr="00A271AA">
        <w:rPr>
          <w:rFonts w:cs="PT Astra Serif"/>
          <w:szCs w:val="28"/>
          <w:vertAlign w:val="subscript"/>
        </w:rPr>
        <w:t>п</w:t>
      </w:r>
      <w:r w:rsidRPr="00A271AA">
        <w:rPr>
          <w:rFonts w:cs="PT Astra Serif"/>
          <w:szCs w:val="28"/>
        </w:rPr>
        <w:t xml:space="preserve"> </w:t>
      </w:r>
      <w:r w:rsidR="00537A84" w:rsidRPr="00A271AA">
        <w:rPr>
          <w:szCs w:val="28"/>
        </w:rPr>
        <w:t>–</w:t>
      </w:r>
      <w:r w:rsidRPr="00A271AA">
        <w:rPr>
          <w:rFonts w:cs="PT Astra Serif"/>
          <w:szCs w:val="28"/>
        </w:rPr>
        <w:t xml:space="preserve"> затраты на оплату труда пекаря и уплату страховых взносов.»;</w:t>
      </w:r>
    </w:p>
    <w:p w:rsidR="009F5787" w:rsidRPr="00A271AA" w:rsidRDefault="009F5787" w:rsidP="00537A84">
      <w:pPr>
        <w:widowControl w:val="0"/>
        <w:autoSpaceDE w:val="0"/>
        <w:autoSpaceDN w:val="0"/>
        <w:ind w:firstLine="709"/>
        <w:jc w:val="both"/>
        <w:rPr>
          <w:rFonts w:cs="Arial"/>
          <w:szCs w:val="28"/>
        </w:rPr>
      </w:pPr>
      <w:r w:rsidRPr="00A271AA">
        <w:rPr>
          <w:rFonts w:cs="Arial"/>
          <w:szCs w:val="28"/>
        </w:rPr>
        <w:t>г) дополнить пунктом 4-1 следующего содержания:</w:t>
      </w:r>
    </w:p>
    <w:p w:rsidR="009F5787" w:rsidRPr="00A271AA" w:rsidRDefault="009F5787" w:rsidP="00A271A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271AA">
        <w:rPr>
          <w:rFonts w:cs="Arial"/>
          <w:szCs w:val="28"/>
        </w:rPr>
        <w:t xml:space="preserve">«4-1. Объем субсидии на производство хлеба i-го производителя хлеба </w:t>
      </w:r>
      <w:r w:rsidR="00537A84">
        <w:rPr>
          <w:rFonts w:cs="Arial"/>
          <w:szCs w:val="28"/>
        </w:rPr>
        <w:br/>
      </w:r>
      <w:r w:rsidRPr="00A271AA">
        <w:rPr>
          <w:rFonts w:cs="Arial"/>
          <w:szCs w:val="28"/>
        </w:rPr>
        <w:t>на факто</w:t>
      </w:r>
      <w:r w:rsidR="006622A0" w:rsidRPr="00A271AA">
        <w:rPr>
          <w:rFonts w:cs="Arial"/>
          <w:szCs w:val="28"/>
        </w:rPr>
        <w:t xml:space="preserve">рии в муниципальном образовании, включенной в реестр факторий автономного округа, </w:t>
      </w:r>
      <w:r w:rsidRPr="00A271AA">
        <w:rPr>
          <w:rFonts w:cs="Arial"/>
          <w:szCs w:val="28"/>
        </w:rPr>
        <w:t xml:space="preserve">для последующей самостоятельной реализации хлеба </w:t>
      </w:r>
      <w:r w:rsidR="00C36CCD">
        <w:rPr>
          <w:rFonts w:cs="Arial"/>
          <w:szCs w:val="28"/>
        </w:rPr>
        <w:br/>
      </w:r>
      <w:r w:rsidRPr="00A271AA">
        <w:rPr>
          <w:rFonts w:cs="Arial"/>
          <w:szCs w:val="28"/>
        </w:rPr>
        <w:t>населению на факто</w:t>
      </w:r>
      <w:r w:rsidR="006622A0" w:rsidRPr="00A271AA">
        <w:rPr>
          <w:rFonts w:cs="Arial"/>
          <w:szCs w:val="28"/>
        </w:rPr>
        <w:t>рии в муниципальном образовании, включенной в реестр факторий автономного округа</w:t>
      </w:r>
      <w:r w:rsidR="00847D4A" w:rsidRPr="00A271AA">
        <w:rPr>
          <w:rFonts w:cs="Arial"/>
          <w:szCs w:val="28"/>
        </w:rPr>
        <w:t xml:space="preserve"> (Осубс</w:t>
      </w:r>
      <w:r w:rsidR="00847D4A" w:rsidRPr="00A271AA">
        <w:rPr>
          <w:rFonts w:cs="Arial"/>
          <w:szCs w:val="28"/>
          <w:vertAlign w:val="subscript"/>
          <w:lang w:val="en-US"/>
        </w:rPr>
        <w:t>f</w:t>
      </w:r>
      <w:r w:rsidR="00847D4A" w:rsidRPr="00A271AA">
        <w:rPr>
          <w:rFonts w:cs="Arial"/>
          <w:szCs w:val="28"/>
        </w:rPr>
        <w:t>)</w:t>
      </w:r>
      <w:r w:rsidR="00A84E56" w:rsidRPr="00A271AA">
        <w:rPr>
          <w:rFonts w:cs="Arial"/>
          <w:szCs w:val="28"/>
        </w:rPr>
        <w:t>, руб.,</w:t>
      </w:r>
      <w:r w:rsidR="006622A0" w:rsidRPr="00A271AA">
        <w:rPr>
          <w:rFonts w:cs="Arial"/>
          <w:szCs w:val="28"/>
        </w:rPr>
        <w:t xml:space="preserve"> </w:t>
      </w:r>
      <w:r w:rsidRPr="00A271AA">
        <w:rPr>
          <w:rFonts w:cs="Arial"/>
          <w:szCs w:val="28"/>
        </w:rPr>
        <w:t>определяется по формуле:</w:t>
      </w:r>
    </w:p>
    <w:p w:rsidR="00C36CCD" w:rsidRDefault="00C36CCD" w:rsidP="00A271AA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9F5787" w:rsidRPr="00A271AA" w:rsidRDefault="009F5787" w:rsidP="00A271AA">
      <w:pPr>
        <w:autoSpaceDE w:val="0"/>
        <w:autoSpaceDN w:val="0"/>
        <w:adjustRightInd w:val="0"/>
        <w:jc w:val="center"/>
        <w:rPr>
          <w:rFonts w:cs="Arial"/>
          <w:szCs w:val="28"/>
        </w:rPr>
      </w:pPr>
      <w:r w:rsidRPr="00A271AA">
        <w:rPr>
          <w:rFonts w:cs="Arial"/>
          <w:szCs w:val="28"/>
        </w:rPr>
        <w:t>Осубс</w:t>
      </w:r>
      <w:r w:rsidRPr="00A271AA">
        <w:rPr>
          <w:rFonts w:cs="Arial"/>
          <w:szCs w:val="28"/>
          <w:vertAlign w:val="subscript"/>
          <w:lang w:val="en-US"/>
        </w:rPr>
        <w:t>f</w:t>
      </w:r>
      <w:r w:rsidRPr="00A271AA">
        <w:rPr>
          <w:rFonts w:cs="Arial"/>
          <w:szCs w:val="28"/>
        </w:rPr>
        <w:t xml:space="preserve"> = (Опх</w:t>
      </w:r>
      <w:r w:rsidRPr="00A271AA">
        <w:rPr>
          <w:rFonts w:cs="Arial"/>
          <w:szCs w:val="28"/>
          <w:vertAlign w:val="subscript"/>
          <w:lang w:val="en-US"/>
        </w:rPr>
        <w:t>f</w:t>
      </w:r>
      <w:r w:rsidRPr="00A271AA">
        <w:rPr>
          <w:rFonts w:cs="Arial"/>
          <w:szCs w:val="28"/>
        </w:rPr>
        <w:t xml:space="preserve"> x Нфин</w:t>
      </w:r>
      <w:r w:rsidRPr="00A271AA">
        <w:rPr>
          <w:rFonts w:cs="Arial"/>
          <w:szCs w:val="28"/>
          <w:vertAlign w:val="subscript"/>
          <w:lang w:val="en-US"/>
        </w:rPr>
        <w:t>f</w:t>
      </w:r>
      <w:r w:rsidRPr="00A271AA">
        <w:rPr>
          <w:rFonts w:cs="Arial"/>
          <w:szCs w:val="28"/>
        </w:rPr>
        <w:t>) + О</w:t>
      </w:r>
      <w:r w:rsidRPr="00A271AA">
        <w:rPr>
          <w:rFonts w:cs="Arial"/>
          <w:szCs w:val="28"/>
          <w:vertAlign w:val="subscript"/>
        </w:rPr>
        <w:t>п</w:t>
      </w:r>
      <w:r w:rsidRPr="00A271AA">
        <w:rPr>
          <w:rFonts w:cs="Arial"/>
          <w:szCs w:val="28"/>
        </w:rPr>
        <w:t>, где:</w:t>
      </w:r>
    </w:p>
    <w:p w:rsidR="009F5787" w:rsidRPr="00A271AA" w:rsidRDefault="009F5787" w:rsidP="00A271AA">
      <w:pPr>
        <w:autoSpaceDE w:val="0"/>
        <w:autoSpaceDN w:val="0"/>
        <w:adjustRightInd w:val="0"/>
        <w:ind w:firstLine="709"/>
        <w:jc w:val="center"/>
        <w:rPr>
          <w:rFonts w:cs="Arial"/>
          <w:szCs w:val="28"/>
        </w:rPr>
      </w:pPr>
    </w:p>
    <w:p w:rsidR="009F5787" w:rsidRPr="00A271AA" w:rsidRDefault="009F5787" w:rsidP="00A271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71AA">
        <w:rPr>
          <w:rFonts w:ascii="PT Astra Serif" w:hAnsi="PT Astra Serif"/>
          <w:sz w:val="28"/>
          <w:szCs w:val="28"/>
        </w:rPr>
        <w:t>Опх</w:t>
      </w:r>
      <w:r w:rsidRPr="00A271AA">
        <w:rPr>
          <w:rFonts w:ascii="PT Astra Serif" w:hAnsi="PT Astra Serif"/>
          <w:sz w:val="28"/>
          <w:szCs w:val="28"/>
          <w:vertAlign w:val="subscript"/>
          <w:lang w:val="en-US"/>
        </w:rPr>
        <w:t>f</w:t>
      </w:r>
      <w:r w:rsidR="00537A84">
        <w:rPr>
          <w:rFonts w:ascii="PT Astra Serif" w:hAnsi="PT Astra Serif"/>
          <w:sz w:val="28"/>
          <w:szCs w:val="28"/>
        </w:rPr>
        <w:t xml:space="preserve"> </w:t>
      </w:r>
      <w:r w:rsidR="00537A84" w:rsidRPr="00A271AA">
        <w:rPr>
          <w:rFonts w:ascii="PT Astra Serif" w:hAnsi="PT Astra Serif"/>
          <w:sz w:val="28"/>
          <w:szCs w:val="28"/>
        </w:rPr>
        <w:t>–</w:t>
      </w:r>
      <w:r w:rsidRPr="00A271AA">
        <w:rPr>
          <w:rFonts w:ascii="PT Astra Serif" w:hAnsi="PT Astra Serif"/>
          <w:sz w:val="28"/>
          <w:szCs w:val="28"/>
        </w:rPr>
        <w:t xml:space="preserve"> объем производства хлеба i-го производителя хлеба на фактории </w:t>
      </w:r>
      <w:r w:rsidR="00537A84">
        <w:rPr>
          <w:rFonts w:ascii="PT Astra Serif" w:hAnsi="PT Astra Serif"/>
          <w:sz w:val="28"/>
          <w:szCs w:val="28"/>
        </w:rPr>
        <w:br/>
      </w:r>
      <w:r w:rsidRPr="00A271AA">
        <w:rPr>
          <w:rFonts w:ascii="PT Astra Serif" w:eastAsiaTheme="minorHAnsi" w:hAnsi="PT Astra Serif" w:cs="Arial"/>
          <w:sz w:val="28"/>
          <w:szCs w:val="28"/>
          <w:lang w:eastAsia="en-US"/>
        </w:rPr>
        <w:t>в муниципальном образовании</w:t>
      </w:r>
      <w:r w:rsidR="00C759DF" w:rsidRPr="00A271AA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, включенной в реестр факторий автономного округа, </w:t>
      </w:r>
      <w:r w:rsidRPr="00A271AA">
        <w:rPr>
          <w:rFonts w:ascii="PT Astra Serif" w:eastAsiaTheme="minorHAnsi" w:hAnsi="PT Astra Serif" w:cs="Arial"/>
          <w:sz w:val="28"/>
          <w:szCs w:val="28"/>
          <w:lang w:eastAsia="en-US"/>
        </w:rPr>
        <w:t>для</w:t>
      </w:r>
      <w:r w:rsidRPr="00A271AA">
        <w:rPr>
          <w:rFonts w:ascii="PT Astra Serif" w:hAnsi="PT Astra Serif"/>
          <w:sz w:val="28"/>
          <w:szCs w:val="28"/>
        </w:rPr>
        <w:t xml:space="preserve"> </w:t>
      </w:r>
      <w:r w:rsidR="00C759DF" w:rsidRPr="00A271AA">
        <w:rPr>
          <w:rFonts w:ascii="PT Astra Serif" w:hAnsi="PT Astra Serif"/>
          <w:sz w:val="28"/>
          <w:szCs w:val="28"/>
        </w:rPr>
        <w:t xml:space="preserve">последующей самостоятельной реализации хлеба населению </w:t>
      </w:r>
      <w:r w:rsidR="00537A84">
        <w:rPr>
          <w:rFonts w:ascii="PT Astra Serif" w:hAnsi="PT Astra Serif"/>
          <w:sz w:val="28"/>
          <w:szCs w:val="28"/>
        </w:rPr>
        <w:br/>
      </w:r>
      <w:r w:rsidRPr="00A271AA">
        <w:rPr>
          <w:rFonts w:ascii="PT Astra Serif" w:hAnsi="PT Astra Serif"/>
          <w:sz w:val="28"/>
          <w:szCs w:val="28"/>
        </w:rPr>
        <w:t>на фактории в муниципальном образовании</w:t>
      </w:r>
      <w:r w:rsidR="00C759DF" w:rsidRPr="00A271AA">
        <w:rPr>
          <w:rFonts w:ascii="PT Astra Serif" w:hAnsi="PT Astra Serif"/>
          <w:sz w:val="28"/>
          <w:szCs w:val="28"/>
        </w:rPr>
        <w:t>, включенной в рее</w:t>
      </w:r>
      <w:r w:rsidR="007C74CF" w:rsidRPr="00A271AA">
        <w:rPr>
          <w:rFonts w:ascii="PT Astra Serif" w:hAnsi="PT Astra Serif"/>
          <w:sz w:val="28"/>
          <w:szCs w:val="28"/>
        </w:rPr>
        <w:t>стр факторий автономного округа</w:t>
      </w:r>
      <w:r w:rsidRPr="00A271AA">
        <w:rPr>
          <w:rFonts w:ascii="PT Astra Serif" w:hAnsi="PT Astra Serif"/>
          <w:sz w:val="28"/>
          <w:szCs w:val="28"/>
        </w:rPr>
        <w:t>, кг;</w:t>
      </w:r>
    </w:p>
    <w:p w:rsidR="009F5787" w:rsidRPr="00A271AA" w:rsidRDefault="009F5787" w:rsidP="00A271AA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271AA">
        <w:rPr>
          <w:rFonts w:ascii="PT Astra Serif" w:hAnsi="PT Astra Serif"/>
          <w:sz w:val="28"/>
          <w:szCs w:val="28"/>
        </w:rPr>
        <w:t>Нфин</w:t>
      </w:r>
      <w:r w:rsidR="00116DBA" w:rsidRPr="00A271AA">
        <w:rPr>
          <w:rFonts w:ascii="PT Astra Serif" w:hAnsi="PT Astra Serif"/>
          <w:sz w:val="28"/>
          <w:szCs w:val="28"/>
          <w:vertAlign w:val="subscript"/>
          <w:lang w:val="en-US"/>
        </w:rPr>
        <w:t>f</w:t>
      </w:r>
      <w:r w:rsidRPr="00A271AA">
        <w:rPr>
          <w:rFonts w:ascii="PT Astra Serif" w:hAnsi="PT Astra Serif"/>
          <w:sz w:val="28"/>
          <w:szCs w:val="28"/>
        </w:rPr>
        <w:t xml:space="preserve"> </w:t>
      </w:r>
      <w:r w:rsidR="00537A84" w:rsidRPr="00A271AA">
        <w:rPr>
          <w:rFonts w:ascii="PT Astra Serif" w:hAnsi="PT Astra Serif"/>
          <w:sz w:val="28"/>
          <w:szCs w:val="28"/>
        </w:rPr>
        <w:t>–</w:t>
      </w:r>
      <w:r w:rsidRPr="00A271AA">
        <w:rPr>
          <w:rFonts w:ascii="PT Astra Serif" w:hAnsi="PT Astra Serif"/>
          <w:sz w:val="28"/>
          <w:szCs w:val="28"/>
        </w:rPr>
        <w:t xml:space="preserve"> норматив финансирования на производство 1 кг хлеба для фактории в муниципальном образовании</w:t>
      </w:r>
      <w:r w:rsidR="00C759DF" w:rsidRPr="00A271AA">
        <w:rPr>
          <w:rFonts w:ascii="PT Astra Serif" w:hAnsi="PT Astra Serif"/>
          <w:sz w:val="28"/>
          <w:szCs w:val="28"/>
        </w:rPr>
        <w:t>, включенной в реестр факторий автономного округа</w:t>
      </w:r>
      <w:r w:rsidRPr="00A271AA">
        <w:rPr>
          <w:rFonts w:ascii="PT Astra Serif" w:hAnsi="PT Astra Serif"/>
          <w:sz w:val="28"/>
          <w:szCs w:val="28"/>
        </w:rPr>
        <w:t>, в которо</w:t>
      </w:r>
      <w:r w:rsidR="00C759DF" w:rsidRPr="00A271AA">
        <w:rPr>
          <w:rFonts w:ascii="PT Astra Serif" w:hAnsi="PT Astra Serif"/>
          <w:sz w:val="28"/>
          <w:szCs w:val="28"/>
        </w:rPr>
        <w:t>й</w:t>
      </w:r>
      <w:r w:rsidRPr="00A271AA">
        <w:rPr>
          <w:rFonts w:ascii="PT Astra Serif" w:hAnsi="PT Astra Serif"/>
          <w:sz w:val="28"/>
          <w:szCs w:val="28"/>
        </w:rPr>
        <w:t xml:space="preserve"> осу</w:t>
      </w:r>
      <w:r w:rsidR="00C759DF" w:rsidRPr="00A271AA">
        <w:rPr>
          <w:rFonts w:ascii="PT Astra Serif" w:hAnsi="PT Astra Serif"/>
          <w:sz w:val="28"/>
          <w:szCs w:val="28"/>
        </w:rPr>
        <w:t xml:space="preserve">ществляется производство хлеба, </w:t>
      </w:r>
      <w:r w:rsidRPr="00A271AA">
        <w:rPr>
          <w:rFonts w:ascii="PT Astra Serif" w:hAnsi="PT Astra Serif"/>
          <w:sz w:val="28"/>
          <w:szCs w:val="28"/>
        </w:rPr>
        <w:t>определяе</w:t>
      </w:r>
      <w:r w:rsidR="00C759DF" w:rsidRPr="00A271AA">
        <w:rPr>
          <w:rFonts w:ascii="PT Astra Serif" w:hAnsi="PT Astra Serif"/>
          <w:sz w:val="28"/>
          <w:szCs w:val="28"/>
        </w:rPr>
        <w:t>мый</w:t>
      </w:r>
      <w:r w:rsidRPr="00A271AA">
        <w:rPr>
          <w:rFonts w:ascii="PT Astra Serif" w:hAnsi="PT Astra Serif"/>
          <w:sz w:val="28"/>
          <w:szCs w:val="28"/>
        </w:rPr>
        <w:t xml:space="preserve"> в соответствии с постановлением Правительства автономного округа, руб./</w:t>
      </w:r>
      <w:r w:rsidRPr="00A271AA">
        <w:rPr>
          <w:rFonts w:ascii="PT Astra Serif" w:hAnsi="PT Astra Serif" w:cs="Arial"/>
          <w:sz w:val="28"/>
          <w:szCs w:val="28"/>
        </w:rPr>
        <w:t>кг;</w:t>
      </w:r>
    </w:p>
    <w:p w:rsidR="009F5787" w:rsidRPr="00A271AA" w:rsidRDefault="009F5787" w:rsidP="00A271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71AA">
        <w:rPr>
          <w:rFonts w:ascii="PT Astra Serif" w:hAnsi="PT Astra Serif" w:cs="PT Astra Serif"/>
          <w:sz w:val="28"/>
          <w:szCs w:val="28"/>
        </w:rPr>
        <w:t>О</w:t>
      </w:r>
      <w:r w:rsidRPr="00A271AA">
        <w:rPr>
          <w:rFonts w:ascii="PT Astra Serif" w:hAnsi="PT Astra Serif" w:cs="PT Astra Serif"/>
          <w:sz w:val="28"/>
          <w:szCs w:val="28"/>
          <w:vertAlign w:val="subscript"/>
        </w:rPr>
        <w:t>п</w:t>
      </w:r>
      <w:r w:rsidRPr="00A271AA">
        <w:rPr>
          <w:rFonts w:ascii="PT Astra Serif" w:hAnsi="PT Astra Serif" w:cs="PT Astra Serif"/>
          <w:sz w:val="28"/>
          <w:szCs w:val="28"/>
        </w:rPr>
        <w:t xml:space="preserve"> </w:t>
      </w:r>
      <w:r w:rsidR="00C36CCD" w:rsidRPr="00A271AA">
        <w:rPr>
          <w:rFonts w:ascii="PT Astra Serif" w:hAnsi="PT Astra Serif"/>
          <w:sz w:val="28"/>
          <w:szCs w:val="28"/>
        </w:rPr>
        <w:t>–</w:t>
      </w:r>
      <w:r w:rsidRPr="00A271AA">
        <w:rPr>
          <w:rFonts w:ascii="PT Astra Serif" w:hAnsi="PT Astra Serif" w:cs="PT Astra Serif"/>
          <w:sz w:val="28"/>
          <w:szCs w:val="28"/>
        </w:rPr>
        <w:t xml:space="preserve"> затраты на оплату труда пекаря и уплату страховых взносов</w:t>
      </w:r>
      <w:r w:rsidR="00C759DF" w:rsidRPr="00A271AA">
        <w:rPr>
          <w:rFonts w:ascii="PT Astra Serif" w:hAnsi="PT Astra Serif" w:cs="PT Astra Serif"/>
          <w:sz w:val="28"/>
          <w:szCs w:val="28"/>
        </w:rPr>
        <w:t>.</w:t>
      </w:r>
      <w:r w:rsidRPr="00A271AA">
        <w:rPr>
          <w:rFonts w:ascii="PT Astra Serif" w:hAnsi="PT Astra Serif" w:cs="Arial"/>
          <w:sz w:val="28"/>
          <w:szCs w:val="28"/>
        </w:rPr>
        <w:t>»;</w:t>
      </w:r>
    </w:p>
    <w:p w:rsidR="009F5787" w:rsidRPr="00A271AA" w:rsidRDefault="009F5787" w:rsidP="00A271A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A271AA">
        <w:rPr>
          <w:rFonts w:ascii="PT Astra Serif" w:hAnsi="PT Astra Serif" w:cs="Times New Roman"/>
          <w:sz w:val="28"/>
          <w:szCs w:val="28"/>
        </w:rPr>
        <w:t>д) в пункте 8:</w:t>
      </w:r>
    </w:p>
    <w:p w:rsidR="009F5787" w:rsidRPr="00A271AA" w:rsidRDefault="009F5787" w:rsidP="00A271A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A271AA">
        <w:rPr>
          <w:rFonts w:ascii="PT Astra Serif" w:hAnsi="PT Astra Serif" w:cs="Times New Roman"/>
          <w:sz w:val="28"/>
          <w:szCs w:val="28"/>
        </w:rPr>
        <w:t>подпункт 1 до</w:t>
      </w:r>
      <w:r w:rsidR="00C759DF" w:rsidRPr="00A271AA">
        <w:rPr>
          <w:rFonts w:ascii="PT Astra Serif" w:hAnsi="PT Astra Serif" w:cs="Times New Roman"/>
          <w:sz w:val="28"/>
          <w:szCs w:val="28"/>
        </w:rPr>
        <w:t>полнить</w:t>
      </w:r>
      <w:r w:rsidRPr="00A271AA">
        <w:rPr>
          <w:rFonts w:ascii="PT Astra Serif" w:hAnsi="PT Astra Serif" w:cs="Times New Roman"/>
          <w:sz w:val="28"/>
          <w:szCs w:val="28"/>
        </w:rPr>
        <w:t xml:space="preserve"> слова</w:t>
      </w:r>
      <w:r w:rsidR="00C759DF" w:rsidRPr="00A271AA">
        <w:rPr>
          <w:rFonts w:ascii="PT Astra Serif" w:hAnsi="PT Astra Serif" w:cs="Times New Roman"/>
          <w:sz w:val="28"/>
          <w:szCs w:val="28"/>
        </w:rPr>
        <w:t>ми</w:t>
      </w:r>
      <w:r w:rsidRPr="00A271AA">
        <w:rPr>
          <w:rFonts w:ascii="PT Astra Serif" w:hAnsi="PT Astra Serif" w:cs="Times New Roman"/>
          <w:sz w:val="28"/>
          <w:szCs w:val="28"/>
        </w:rPr>
        <w:t xml:space="preserve"> «и на фактори</w:t>
      </w:r>
      <w:r w:rsidR="00C759DF" w:rsidRPr="00A271AA">
        <w:rPr>
          <w:rFonts w:ascii="PT Astra Serif" w:hAnsi="PT Astra Serif" w:cs="Times New Roman"/>
          <w:sz w:val="28"/>
          <w:szCs w:val="28"/>
        </w:rPr>
        <w:t>и в муниципальном образовании, включенной в реестр факторий автономного округа</w:t>
      </w:r>
      <w:r w:rsidRPr="00A271AA">
        <w:rPr>
          <w:rFonts w:ascii="PT Astra Serif" w:hAnsi="PT Astra Serif" w:cs="Times New Roman"/>
          <w:sz w:val="28"/>
          <w:szCs w:val="28"/>
        </w:rPr>
        <w:t>»;</w:t>
      </w:r>
    </w:p>
    <w:p w:rsidR="009F5787" w:rsidRPr="00A271AA" w:rsidRDefault="009F5787" w:rsidP="00A271A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A271AA">
        <w:rPr>
          <w:rFonts w:ascii="PT Astra Serif" w:hAnsi="PT Astra Serif" w:cs="Times New Roman"/>
          <w:sz w:val="28"/>
          <w:szCs w:val="28"/>
        </w:rPr>
        <w:t>подпункт 2 до</w:t>
      </w:r>
      <w:r w:rsidR="00C759DF" w:rsidRPr="00A271AA">
        <w:rPr>
          <w:rFonts w:ascii="PT Astra Serif" w:hAnsi="PT Astra Serif" w:cs="Times New Roman"/>
          <w:sz w:val="28"/>
          <w:szCs w:val="28"/>
        </w:rPr>
        <w:t>полнить</w:t>
      </w:r>
      <w:r w:rsidRPr="00A271AA">
        <w:rPr>
          <w:rFonts w:ascii="PT Astra Serif" w:hAnsi="PT Astra Serif" w:cs="Times New Roman"/>
          <w:sz w:val="28"/>
          <w:szCs w:val="28"/>
        </w:rPr>
        <w:t xml:space="preserve"> слова</w:t>
      </w:r>
      <w:r w:rsidR="00C759DF" w:rsidRPr="00A271AA">
        <w:rPr>
          <w:rFonts w:ascii="PT Astra Serif" w:hAnsi="PT Astra Serif" w:cs="Times New Roman"/>
          <w:sz w:val="28"/>
          <w:szCs w:val="28"/>
        </w:rPr>
        <w:t>ми</w:t>
      </w:r>
      <w:r w:rsidRPr="00A271AA">
        <w:rPr>
          <w:rFonts w:ascii="PT Astra Serif" w:hAnsi="PT Astra Serif" w:cs="Times New Roman"/>
          <w:sz w:val="28"/>
          <w:szCs w:val="28"/>
        </w:rPr>
        <w:t xml:space="preserve"> «</w:t>
      </w:r>
      <w:r w:rsidRPr="00A271AA">
        <w:rPr>
          <w:rFonts w:ascii="PT Astra Serif" w:eastAsia="Times New Roman" w:hAnsi="PT Astra Serif" w:cs="Calibri"/>
          <w:sz w:val="28"/>
          <w:szCs w:val="28"/>
          <w:lang w:eastAsia="ru-RU"/>
        </w:rPr>
        <w:t>и количества обслуживаемого населения на фактори</w:t>
      </w:r>
      <w:r w:rsidR="00C759DF" w:rsidRPr="00A271AA">
        <w:rPr>
          <w:rFonts w:ascii="PT Astra Serif" w:eastAsia="Times New Roman" w:hAnsi="PT Astra Serif" w:cs="Calibri"/>
          <w:sz w:val="28"/>
          <w:szCs w:val="28"/>
          <w:lang w:eastAsia="ru-RU"/>
        </w:rPr>
        <w:t>и в муниципальном образовании, включенной в реестр факторий автономного округа</w:t>
      </w:r>
      <w:r w:rsidRPr="00A271AA">
        <w:rPr>
          <w:rFonts w:ascii="PT Astra Serif" w:eastAsia="Times New Roman" w:hAnsi="PT Astra Serif" w:cs="Calibri"/>
          <w:sz w:val="28"/>
          <w:szCs w:val="28"/>
          <w:lang w:eastAsia="ru-RU"/>
        </w:rPr>
        <w:t>».</w:t>
      </w:r>
    </w:p>
    <w:p w:rsidR="007C74CF" w:rsidRPr="00A271AA" w:rsidRDefault="007C74CF" w:rsidP="00A271AA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b/>
          <w:color w:val="000000" w:themeColor="text1"/>
          <w:szCs w:val="28"/>
        </w:rPr>
      </w:pPr>
    </w:p>
    <w:p w:rsidR="00BB02A3" w:rsidRPr="00A271AA" w:rsidRDefault="00BB02A3" w:rsidP="00A271AA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b/>
          <w:color w:val="000000" w:themeColor="text1"/>
          <w:szCs w:val="28"/>
        </w:rPr>
      </w:pPr>
      <w:r w:rsidRPr="00A271AA">
        <w:rPr>
          <w:rFonts w:cs="Times New Roman"/>
          <w:b/>
          <w:color w:val="000000" w:themeColor="text1"/>
          <w:szCs w:val="28"/>
        </w:rPr>
        <w:t>Статья 2</w:t>
      </w:r>
    </w:p>
    <w:p w:rsidR="007D68CD" w:rsidRPr="00A271AA" w:rsidRDefault="00504DDA" w:rsidP="00A271AA">
      <w:pPr>
        <w:autoSpaceDE w:val="0"/>
        <w:autoSpaceDN w:val="0"/>
        <w:adjustRightInd w:val="0"/>
        <w:ind w:firstLine="708"/>
        <w:jc w:val="both"/>
        <w:rPr>
          <w:rFonts w:cs="PT Astra Serif"/>
          <w:szCs w:val="28"/>
        </w:rPr>
      </w:pPr>
      <w:r w:rsidRPr="00A271AA">
        <w:rPr>
          <w:rFonts w:cs="PT Astra Serif"/>
          <w:szCs w:val="28"/>
        </w:rPr>
        <w:t>Внести в Закон</w:t>
      </w:r>
      <w:r w:rsidR="00BB02A3" w:rsidRPr="00A271AA">
        <w:rPr>
          <w:rFonts w:cs="PT Astra Serif"/>
          <w:szCs w:val="28"/>
        </w:rPr>
        <w:t xml:space="preserve"> Ямало-Ненецкого автономного округа от 06 октября </w:t>
      </w:r>
      <w:r w:rsidR="00537A84">
        <w:rPr>
          <w:rFonts w:cs="PT Astra Serif"/>
          <w:szCs w:val="28"/>
        </w:rPr>
        <w:br/>
      </w:r>
      <w:r w:rsidR="00BB02A3" w:rsidRPr="00A271AA">
        <w:rPr>
          <w:rFonts w:cs="PT Astra Serif"/>
          <w:szCs w:val="28"/>
        </w:rPr>
        <w:t xml:space="preserve">2020 года № 108-ЗАО «О внесении изменений в Закон Ямало-Ненецкого автономного округа «О государственной поддержке производителей хлеба </w:t>
      </w:r>
      <w:r w:rsidR="00537A84">
        <w:rPr>
          <w:rFonts w:cs="PT Astra Serif"/>
          <w:szCs w:val="28"/>
        </w:rPr>
        <w:br/>
      </w:r>
      <w:r w:rsidR="00BB02A3" w:rsidRPr="00A271AA">
        <w:rPr>
          <w:rFonts w:cs="PT Astra Serif"/>
          <w:szCs w:val="28"/>
        </w:rPr>
        <w:t>в Ямало-Ненецком автономном округе и наделении органов местного самоуправления отдельным государственным полномочием Ямало-Ненецкого автономного округа по поддержке производителей хлеба»</w:t>
      </w:r>
      <w:r w:rsidR="00537A84">
        <w:rPr>
          <w:rFonts w:cs="PT Astra Serif"/>
          <w:szCs w:val="28"/>
        </w:rPr>
        <w:t xml:space="preserve"> следующие</w:t>
      </w:r>
      <w:r w:rsidRPr="00A271AA">
        <w:rPr>
          <w:rFonts w:cs="PT Astra Serif"/>
          <w:szCs w:val="28"/>
        </w:rPr>
        <w:t xml:space="preserve"> изменения</w:t>
      </w:r>
      <w:r w:rsidR="007D68CD" w:rsidRPr="00A271AA">
        <w:rPr>
          <w:rFonts w:cs="PT Astra Serif"/>
          <w:szCs w:val="28"/>
        </w:rPr>
        <w:t>:</w:t>
      </w:r>
    </w:p>
    <w:p w:rsidR="007D68CD" w:rsidRPr="00A271AA" w:rsidRDefault="007D68CD" w:rsidP="00A271AA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Cs w:val="28"/>
        </w:rPr>
      </w:pPr>
      <w:r w:rsidRPr="00A271AA">
        <w:rPr>
          <w:rFonts w:cs="PT Astra Serif"/>
          <w:szCs w:val="28"/>
        </w:rPr>
        <w:t>1)</w:t>
      </w:r>
      <w:r w:rsidR="00504DDA" w:rsidRPr="00A271AA">
        <w:rPr>
          <w:rFonts w:cs="PT Astra Serif"/>
          <w:szCs w:val="28"/>
        </w:rPr>
        <w:t xml:space="preserve"> </w:t>
      </w:r>
      <w:r w:rsidR="00504DDA" w:rsidRPr="00A271AA">
        <w:rPr>
          <w:rFonts w:cs="Times New Roman"/>
          <w:color w:val="000000" w:themeColor="text1"/>
          <w:szCs w:val="28"/>
        </w:rPr>
        <w:t>подпункты «в», «г»,</w:t>
      </w:r>
      <w:r w:rsidR="002A529F" w:rsidRPr="00A271AA">
        <w:rPr>
          <w:rFonts w:cs="Times New Roman"/>
          <w:color w:val="000000" w:themeColor="text1"/>
          <w:szCs w:val="28"/>
        </w:rPr>
        <w:t xml:space="preserve"> </w:t>
      </w:r>
      <w:r w:rsidR="00504DDA" w:rsidRPr="00A271AA">
        <w:rPr>
          <w:rFonts w:cs="Times New Roman"/>
          <w:color w:val="000000" w:themeColor="text1"/>
          <w:szCs w:val="28"/>
        </w:rPr>
        <w:t>«д» пункта 5</w:t>
      </w:r>
      <w:r w:rsidRPr="00A271AA">
        <w:rPr>
          <w:rFonts w:cs="Times New Roman"/>
          <w:color w:val="000000" w:themeColor="text1"/>
          <w:szCs w:val="28"/>
        </w:rPr>
        <w:t xml:space="preserve"> статьи 1 исключить;</w:t>
      </w:r>
    </w:p>
    <w:p w:rsidR="00AC12C0" w:rsidRPr="00A271AA" w:rsidRDefault="007D68CD" w:rsidP="00A271AA">
      <w:pPr>
        <w:autoSpaceDE w:val="0"/>
        <w:autoSpaceDN w:val="0"/>
        <w:adjustRightInd w:val="0"/>
        <w:ind w:firstLine="708"/>
        <w:jc w:val="both"/>
        <w:rPr>
          <w:rFonts w:cs="PT Astra Serif"/>
          <w:szCs w:val="28"/>
        </w:rPr>
      </w:pPr>
      <w:r w:rsidRPr="00A271AA">
        <w:rPr>
          <w:rFonts w:cs="PT Astra Serif"/>
          <w:szCs w:val="28"/>
        </w:rPr>
        <w:t xml:space="preserve">2) </w:t>
      </w:r>
      <w:r w:rsidR="00AC12C0" w:rsidRPr="00A271AA">
        <w:rPr>
          <w:rFonts w:cs="PT Astra Serif"/>
          <w:szCs w:val="28"/>
        </w:rPr>
        <w:t xml:space="preserve">в статье 2: </w:t>
      </w:r>
    </w:p>
    <w:p w:rsidR="00AC12C0" w:rsidRPr="00A271AA" w:rsidRDefault="00581826" w:rsidP="00A271AA">
      <w:pPr>
        <w:autoSpaceDE w:val="0"/>
        <w:autoSpaceDN w:val="0"/>
        <w:adjustRightInd w:val="0"/>
        <w:ind w:firstLine="708"/>
        <w:jc w:val="both"/>
        <w:rPr>
          <w:rFonts w:cs="PT Astra Serif"/>
          <w:szCs w:val="28"/>
        </w:rPr>
      </w:pPr>
      <w:r w:rsidRPr="00A271AA">
        <w:rPr>
          <w:rFonts w:cs="Times New Roman"/>
          <w:color w:val="000000" w:themeColor="text1"/>
          <w:szCs w:val="28"/>
        </w:rPr>
        <w:t xml:space="preserve">положения </w:t>
      </w:r>
      <w:r w:rsidR="00D317EA" w:rsidRPr="00A271AA">
        <w:rPr>
          <w:rFonts w:cs="PT Astra Serif"/>
          <w:szCs w:val="28"/>
        </w:rPr>
        <w:t xml:space="preserve">части 1 </w:t>
      </w:r>
      <w:r w:rsidRPr="00A271AA">
        <w:rPr>
          <w:rFonts w:cs="Times New Roman"/>
          <w:color w:val="000000" w:themeColor="text1"/>
          <w:szCs w:val="28"/>
        </w:rPr>
        <w:t xml:space="preserve">в части </w:t>
      </w:r>
      <w:r w:rsidR="00D317EA" w:rsidRPr="00A271AA">
        <w:rPr>
          <w:rFonts w:cs="Times New Roman"/>
          <w:color w:val="000000" w:themeColor="text1"/>
          <w:szCs w:val="28"/>
        </w:rPr>
        <w:t xml:space="preserve">вступления в силу </w:t>
      </w:r>
      <w:r w:rsidRPr="00A271AA">
        <w:rPr>
          <w:rFonts w:cs="Times New Roman"/>
          <w:color w:val="000000" w:themeColor="text1"/>
          <w:szCs w:val="28"/>
        </w:rPr>
        <w:t>подпунктов «в», «г», «д» пункта 5 статьи 1 настоящего Закона признать утратившими силу</w:t>
      </w:r>
      <w:r w:rsidR="00AC12C0" w:rsidRPr="00A271AA">
        <w:rPr>
          <w:rFonts w:cs="PT Astra Serif"/>
          <w:szCs w:val="28"/>
        </w:rPr>
        <w:t>;</w:t>
      </w:r>
    </w:p>
    <w:p w:rsidR="00BB02A3" w:rsidRPr="00A271AA" w:rsidRDefault="00AC12C0" w:rsidP="00A271AA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color w:val="000000" w:themeColor="text1"/>
          <w:szCs w:val="28"/>
        </w:rPr>
      </w:pPr>
      <w:r w:rsidRPr="00A271AA">
        <w:rPr>
          <w:rFonts w:cs="Times New Roman"/>
          <w:color w:val="000000" w:themeColor="text1"/>
          <w:szCs w:val="28"/>
        </w:rPr>
        <w:t>положения</w:t>
      </w:r>
      <w:r w:rsidR="00D317EA" w:rsidRPr="00A271AA">
        <w:rPr>
          <w:rFonts w:cs="Times New Roman"/>
          <w:color w:val="000000" w:themeColor="text1"/>
          <w:szCs w:val="28"/>
        </w:rPr>
        <w:t xml:space="preserve"> части 2 </w:t>
      </w:r>
      <w:r w:rsidR="007D68CD" w:rsidRPr="00A271AA">
        <w:rPr>
          <w:rFonts w:cs="Times New Roman"/>
          <w:color w:val="000000" w:themeColor="text1"/>
          <w:szCs w:val="28"/>
        </w:rPr>
        <w:t xml:space="preserve">в части вступления в силу </w:t>
      </w:r>
      <w:r w:rsidR="00F239EE" w:rsidRPr="00A271AA">
        <w:rPr>
          <w:rFonts w:cs="Times New Roman"/>
          <w:color w:val="000000" w:themeColor="text1"/>
          <w:szCs w:val="28"/>
        </w:rPr>
        <w:t xml:space="preserve">с 01 января 2021 года </w:t>
      </w:r>
      <w:r w:rsidR="007D68CD" w:rsidRPr="00A271AA">
        <w:rPr>
          <w:rFonts w:cs="Times New Roman"/>
          <w:color w:val="000000" w:themeColor="text1"/>
          <w:szCs w:val="28"/>
        </w:rPr>
        <w:t xml:space="preserve">подпунктов «в», «г», «д» пункта 5 статьи 1 </w:t>
      </w:r>
      <w:r w:rsidR="007C4B40" w:rsidRPr="00A271AA">
        <w:rPr>
          <w:rFonts w:cs="Times New Roman"/>
          <w:color w:val="000000" w:themeColor="text1"/>
          <w:szCs w:val="28"/>
        </w:rPr>
        <w:t xml:space="preserve">настоящего Закона </w:t>
      </w:r>
      <w:r w:rsidR="007D68CD" w:rsidRPr="00A271AA">
        <w:rPr>
          <w:rFonts w:cs="Times New Roman"/>
          <w:color w:val="000000" w:themeColor="text1"/>
          <w:szCs w:val="28"/>
        </w:rPr>
        <w:t>признать утратившими силу</w:t>
      </w:r>
      <w:r w:rsidR="00504DDA" w:rsidRPr="00A271AA">
        <w:rPr>
          <w:rFonts w:cs="Times New Roman"/>
          <w:color w:val="000000" w:themeColor="text1"/>
          <w:szCs w:val="28"/>
        </w:rPr>
        <w:t>.</w:t>
      </w:r>
    </w:p>
    <w:p w:rsidR="00C36CCD" w:rsidRDefault="00C36CCD" w:rsidP="00A271AA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/>
          <w:color w:val="000000" w:themeColor="text1"/>
          <w:szCs w:val="28"/>
        </w:rPr>
      </w:pPr>
    </w:p>
    <w:p w:rsidR="009F5787" w:rsidRPr="00A271AA" w:rsidRDefault="009F5787" w:rsidP="00A271AA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/>
          <w:color w:val="000000" w:themeColor="text1"/>
          <w:szCs w:val="28"/>
        </w:rPr>
      </w:pPr>
      <w:r w:rsidRPr="00A271AA">
        <w:rPr>
          <w:rFonts w:cs="Times New Roman"/>
          <w:b/>
          <w:color w:val="000000" w:themeColor="text1"/>
          <w:szCs w:val="28"/>
        </w:rPr>
        <w:t xml:space="preserve">Статья </w:t>
      </w:r>
      <w:r w:rsidR="00BB02A3" w:rsidRPr="00A271AA">
        <w:rPr>
          <w:rFonts w:cs="Times New Roman"/>
          <w:b/>
          <w:color w:val="000000" w:themeColor="text1"/>
          <w:szCs w:val="28"/>
        </w:rPr>
        <w:t>3</w:t>
      </w:r>
    </w:p>
    <w:p w:rsidR="009F5787" w:rsidRPr="00A271AA" w:rsidRDefault="009F5787" w:rsidP="00A271AA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  <w:r w:rsidRPr="00A271AA">
        <w:rPr>
          <w:rFonts w:cs="PT Astra Serif"/>
          <w:szCs w:val="28"/>
        </w:rPr>
        <w:t>Настоящий Закон вступает в силу с 01 января 2021 года.</w:t>
      </w:r>
    </w:p>
    <w:p w:rsidR="00BB02A3" w:rsidRPr="00A271AA" w:rsidRDefault="00BB02A3" w:rsidP="00A271AA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</w:p>
    <w:p w:rsidR="009F5787" w:rsidRPr="00A271AA" w:rsidRDefault="009F5787" w:rsidP="00A271AA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</w:p>
    <w:p w:rsidR="009F5787" w:rsidRPr="00A271AA" w:rsidRDefault="009F5787" w:rsidP="00A271AA">
      <w:pPr>
        <w:jc w:val="both"/>
        <w:rPr>
          <w:rFonts w:cs="Times New Roman"/>
          <w:szCs w:val="28"/>
        </w:rPr>
      </w:pPr>
      <w:r w:rsidRPr="00A271AA">
        <w:rPr>
          <w:rFonts w:cs="Times New Roman"/>
          <w:szCs w:val="28"/>
        </w:rPr>
        <w:t xml:space="preserve">Губернатор </w:t>
      </w:r>
    </w:p>
    <w:p w:rsidR="009F5787" w:rsidRPr="00A271AA" w:rsidRDefault="009F5787" w:rsidP="00A271AA">
      <w:pPr>
        <w:tabs>
          <w:tab w:val="left" w:pos="1800"/>
        </w:tabs>
        <w:jc w:val="both"/>
        <w:rPr>
          <w:rFonts w:cs="Times New Roman"/>
          <w:szCs w:val="28"/>
        </w:rPr>
      </w:pPr>
      <w:r w:rsidRPr="00A271AA">
        <w:rPr>
          <w:rFonts w:cs="Times New Roman"/>
          <w:szCs w:val="28"/>
        </w:rPr>
        <w:t>Ямало-Ненецкого автономного округа</w:t>
      </w:r>
      <w:r w:rsidR="00A271AA">
        <w:rPr>
          <w:rFonts w:cs="Times New Roman"/>
          <w:szCs w:val="28"/>
        </w:rPr>
        <w:t xml:space="preserve">                              </w:t>
      </w:r>
      <w:r w:rsidRPr="00A271AA">
        <w:rPr>
          <w:rFonts w:cs="Times New Roman"/>
          <w:szCs w:val="28"/>
        </w:rPr>
        <w:t xml:space="preserve">                 Д.А. Артюхов</w:t>
      </w:r>
    </w:p>
    <w:p w:rsidR="009F5787" w:rsidRDefault="009F5787" w:rsidP="00A271AA">
      <w:pPr>
        <w:tabs>
          <w:tab w:val="left" w:pos="1800"/>
        </w:tabs>
        <w:jc w:val="both"/>
        <w:rPr>
          <w:rFonts w:cs="Times New Roman"/>
          <w:szCs w:val="28"/>
        </w:rPr>
      </w:pPr>
    </w:p>
    <w:p w:rsidR="00C36CCD" w:rsidRPr="00A271AA" w:rsidRDefault="00C36CCD" w:rsidP="00A271AA">
      <w:pPr>
        <w:tabs>
          <w:tab w:val="left" w:pos="1800"/>
        </w:tabs>
        <w:jc w:val="both"/>
        <w:rPr>
          <w:rFonts w:cs="Times New Roman"/>
          <w:szCs w:val="28"/>
        </w:rPr>
      </w:pPr>
    </w:p>
    <w:p w:rsidR="009F5787" w:rsidRPr="00A271AA" w:rsidRDefault="009F5787" w:rsidP="00A271AA">
      <w:pPr>
        <w:tabs>
          <w:tab w:val="left" w:pos="1800"/>
        </w:tabs>
        <w:jc w:val="both"/>
        <w:rPr>
          <w:rFonts w:cs="Times New Roman"/>
          <w:szCs w:val="28"/>
        </w:rPr>
      </w:pPr>
      <w:r w:rsidRPr="00A271AA">
        <w:rPr>
          <w:rFonts w:cs="Times New Roman"/>
          <w:szCs w:val="28"/>
        </w:rPr>
        <w:t xml:space="preserve">г. Салехард </w:t>
      </w:r>
    </w:p>
    <w:p w:rsidR="009F5787" w:rsidRPr="00A271AA" w:rsidRDefault="00601B2A" w:rsidP="00A271AA">
      <w:pPr>
        <w:tabs>
          <w:tab w:val="left" w:pos="180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 декабря</w:t>
      </w:r>
      <w:r w:rsidR="009F5787" w:rsidRPr="00A271AA">
        <w:rPr>
          <w:rFonts w:cs="Times New Roman"/>
          <w:szCs w:val="28"/>
        </w:rPr>
        <w:t xml:space="preserve"> 2020 года </w:t>
      </w:r>
    </w:p>
    <w:p w:rsidR="00D66211" w:rsidRPr="00A271AA" w:rsidRDefault="009F5787" w:rsidP="00A271AA">
      <w:pPr>
        <w:rPr>
          <w:szCs w:val="28"/>
        </w:rPr>
      </w:pPr>
      <w:r w:rsidRPr="00A271AA">
        <w:rPr>
          <w:rFonts w:cs="Times New Roman"/>
          <w:szCs w:val="28"/>
        </w:rPr>
        <w:t>№</w:t>
      </w:r>
      <w:r w:rsidR="00A271AA">
        <w:rPr>
          <w:rFonts w:cs="Times New Roman"/>
          <w:szCs w:val="28"/>
        </w:rPr>
        <w:t xml:space="preserve"> </w:t>
      </w:r>
      <w:r w:rsidR="00601B2A">
        <w:rPr>
          <w:rFonts w:cs="Times New Roman"/>
          <w:szCs w:val="28"/>
        </w:rPr>
        <w:t>165</w:t>
      </w:r>
      <w:r w:rsidRPr="00A271AA">
        <w:rPr>
          <w:rFonts w:cs="Times New Roman"/>
          <w:szCs w:val="28"/>
        </w:rPr>
        <w:t>-ЗАО</w:t>
      </w:r>
    </w:p>
    <w:sectPr w:rsidR="00D66211" w:rsidRPr="00A271AA" w:rsidSect="00C36CCD">
      <w:headerReference w:type="default" r:id="rId8"/>
      <w:pgSz w:w="11906" w:h="16838"/>
      <w:pgMar w:top="397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17" w:rsidRDefault="00942A17" w:rsidP="00A271AA">
      <w:r>
        <w:separator/>
      </w:r>
    </w:p>
  </w:endnote>
  <w:endnote w:type="continuationSeparator" w:id="0">
    <w:p w:rsidR="00942A17" w:rsidRDefault="00942A17" w:rsidP="00A2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17" w:rsidRDefault="00942A17" w:rsidP="00A271AA">
      <w:r>
        <w:separator/>
      </w:r>
    </w:p>
  </w:footnote>
  <w:footnote w:type="continuationSeparator" w:id="0">
    <w:p w:rsidR="00942A17" w:rsidRDefault="00942A17" w:rsidP="00A2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28178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271AA" w:rsidRPr="00A271AA" w:rsidRDefault="00A271AA">
        <w:pPr>
          <w:pStyle w:val="a3"/>
          <w:jc w:val="center"/>
          <w:rPr>
            <w:sz w:val="20"/>
          </w:rPr>
        </w:pPr>
        <w:r w:rsidRPr="00A271AA">
          <w:rPr>
            <w:sz w:val="20"/>
          </w:rPr>
          <w:fldChar w:fldCharType="begin"/>
        </w:r>
        <w:r w:rsidRPr="00A271AA">
          <w:rPr>
            <w:sz w:val="20"/>
          </w:rPr>
          <w:instrText>PAGE   \* MERGEFORMAT</w:instrText>
        </w:r>
        <w:r w:rsidRPr="00A271AA">
          <w:rPr>
            <w:sz w:val="20"/>
          </w:rPr>
          <w:fldChar w:fldCharType="separate"/>
        </w:r>
        <w:r w:rsidR="00E22F78">
          <w:rPr>
            <w:noProof/>
            <w:sz w:val="20"/>
          </w:rPr>
          <w:t>2</w:t>
        </w:r>
        <w:r w:rsidRPr="00A271AA">
          <w:rPr>
            <w:sz w:val="20"/>
          </w:rPr>
          <w:fldChar w:fldCharType="end"/>
        </w:r>
      </w:p>
    </w:sdtContent>
  </w:sdt>
  <w:p w:rsidR="00A271AA" w:rsidRPr="00A271AA" w:rsidRDefault="00A271AA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95109"/>
    <w:multiLevelType w:val="hybridMultilevel"/>
    <w:tmpl w:val="217E2022"/>
    <w:lvl w:ilvl="0" w:tplc="E1D67A5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87"/>
    <w:rsid w:val="00116DBA"/>
    <w:rsid w:val="001D752D"/>
    <w:rsid w:val="001F3810"/>
    <w:rsid w:val="002244C6"/>
    <w:rsid w:val="002438B0"/>
    <w:rsid w:val="00257304"/>
    <w:rsid w:val="002A37B9"/>
    <w:rsid w:val="002A529F"/>
    <w:rsid w:val="002B14AB"/>
    <w:rsid w:val="00444AB3"/>
    <w:rsid w:val="00496717"/>
    <w:rsid w:val="00500EF5"/>
    <w:rsid w:val="00504DDA"/>
    <w:rsid w:val="00537A84"/>
    <w:rsid w:val="00581826"/>
    <w:rsid w:val="00601B2A"/>
    <w:rsid w:val="0062471A"/>
    <w:rsid w:val="00652BBF"/>
    <w:rsid w:val="00656C12"/>
    <w:rsid w:val="006622A0"/>
    <w:rsid w:val="00710A9B"/>
    <w:rsid w:val="00773DA7"/>
    <w:rsid w:val="00785E46"/>
    <w:rsid w:val="007C4B40"/>
    <w:rsid w:val="007C74CF"/>
    <w:rsid w:val="007D68CD"/>
    <w:rsid w:val="007E2CFF"/>
    <w:rsid w:val="007F1D05"/>
    <w:rsid w:val="00847D4A"/>
    <w:rsid w:val="008C3F43"/>
    <w:rsid w:val="009369F7"/>
    <w:rsid w:val="00942A17"/>
    <w:rsid w:val="00960877"/>
    <w:rsid w:val="009C1F2C"/>
    <w:rsid w:val="009F5787"/>
    <w:rsid w:val="00A271AA"/>
    <w:rsid w:val="00A42BCF"/>
    <w:rsid w:val="00A81CA1"/>
    <w:rsid w:val="00A83FAA"/>
    <w:rsid w:val="00A84E56"/>
    <w:rsid w:val="00AC12C0"/>
    <w:rsid w:val="00B14EF8"/>
    <w:rsid w:val="00B92075"/>
    <w:rsid w:val="00BB02A3"/>
    <w:rsid w:val="00C32C59"/>
    <w:rsid w:val="00C36CCD"/>
    <w:rsid w:val="00C612F3"/>
    <w:rsid w:val="00C759DF"/>
    <w:rsid w:val="00CC3C64"/>
    <w:rsid w:val="00D317EA"/>
    <w:rsid w:val="00D66211"/>
    <w:rsid w:val="00D86353"/>
    <w:rsid w:val="00E22F78"/>
    <w:rsid w:val="00F239EE"/>
    <w:rsid w:val="00FD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6B061-B08E-43C4-8A68-B6BC2F3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87"/>
    <w:pPr>
      <w:spacing w:after="0" w:line="240" w:lineRule="auto"/>
    </w:pPr>
    <w:rPr>
      <w:rFonts w:ascii="PT Astra Serif" w:hAnsi="PT Astra Serif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1AA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7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787"/>
    <w:rPr>
      <w:rFonts w:ascii="PT Astra Serif" w:hAnsi="PT Astra Serif"/>
      <w:sz w:val="28"/>
    </w:rPr>
  </w:style>
  <w:style w:type="paragraph" w:styleId="a5">
    <w:name w:val="List Paragraph"/>
    <w:basedOn w:val="a"/>
    <w:uiPriority w:val="34"/>
    <w:qFormat/>
    <w:rsid w:val="009F578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9F5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F5787"/>
    <w:pPr>
      <w:spacing w:after="0" w:line="240" w:lineRule="auto"/>
    </w:pPr>
    <w:rPr>
      <w:rFonts w:ascii="PT Astra Serif" w:hAnsi="PT Astra Serif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83F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FA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271AA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A271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1AA"/>
    <w:rPr>
      <w:rFonts w:ascii="PT Astra Serif" w:hAnsi="PT Astra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ЯНАО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Елита Е. В.</dc:creator>
  <cp:lastModifiedBy>Ямалпотребсоюз</cp:lastModifiedBy>
  <cp:revision>2</cp:revision>
  <cp:lastPrinted>2020-12-22T06:12:00Z</cp:lastPrinted>
  <dcterms:created xsi:type="dcterms:W3CDTF">2020-12-23T11:05:00Z</dcterms:created>
  <dcterms:modified xsi:type="dcterms:W3CDTF">2020-12-23T11:05:00Z</dcterms:modified>
</cp:coreProperties>
</file>