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0C" w:rsidRDefault="007B75B6">
      <w:r>
        <w:t>Газета «Полярный круг» № 29 (1166) от 17 июля 2014 года</w:t>
      </w:r>
    </w:p>
    <w:p w:rsidR="007B75B6" w:rsidRDefault="007B75B6"/>
    <w:p w:rsidR="007B75B6" w:rsidRPr="005A1610" w:rsidRDefault="007B75B6">
      <w:pPr>
        <w:rPr>
          <w:b/>
        </w:rPr>
      </w:pPr>
      <w:r w:rsidRPr="005A1610">
        <w:rPr>
          <w:b/>
        </w:rPr>
        <w:t>Светлана Гаврилова</w:t>
      </w:r>
    </w:p>
    <w:p w:rsidR="007B75B6" w:rsidRDefault="007B75B6"/>
    <w:p w:rsidR="00461226" w:rsidRDefault="00461226">
      <w:r>
        <w:t>Непотопляемая кооперация</w:t>
      </w:r>
    </w:p>
    <w:p w:rsidR="007B75B6" w:rsidRDefault="007B75B6">
      <w:r>
        <w:t>От первой артели до крупнейшей в мире экономики</w:t>
      </w:r>
    </w:p>
    <w:p w:rsidR="007B75B6" w:rsidRDefault="007B75B6"/>
    <w:p w:rsidR="00461226" w:rsidRPr="00461226" w:rsidRDefault="00461226">
      <w:pPr>
        <w:rPr>
          <w:b/>
        </w:rPr>
      </w:pPr>
      <w:r w:rsidRPr="00461226">
        <w:rPr>
          <w:b/>
        </w:rPr>
        <w:tab/>
        <w:t>Кооперативное движение будет существовать при любых обстоятельствах, уверен главный кооператор Ямала Александр Бородин. – Оно всегда найдет свою нишу, это доказано жизнью.</w:t>
      </w:r>
    </w:p>
    <w:p w:rsidR="00461226" w:rsidRDefault="00461226"/>
    <w:p w:rsidR="007B75B6" w:rsidRDefault="007B75B6" w:rsidP="00B923A1">
      <w:pPr>
        <w:ind w:firstLine="708"/>
      </w:pPr>
      <w:r>
        <w:t>В первых числах июля весь мир отмечал Международный день кооперации. Для Ямала он особенно актуален: в прошлом году Ямало-Ненецкий окружной союз потребительских обществ, одна из старейших организаций автономного округа, отпраздновал свой 75-летний юбилей. Ямалпотребсоюз – некоммерческая организация, представляющая интересы субъектов малого предпринимательства, созданных в форме кооперативов. Союз координирует их деятельность, защищает имущественные и иные права, представляет их интересы в органах власти, оказывает практическую помощь по различным вопросам, возникающим в процессе хозяйственной деятельности, в том числе правовым, финансовым, информационным. Почти десятилетие Ямалпотребсоюзом руководит Александр Бородин.</w:t>
      </w:r>
    </w:p>
    <w:p w:rsidR="007B75B6" w:rsidRDefault="007B75B6"/>
    <w:p w:rsidR="007B75B6" w:rsidRPr="005A1610" w:rsidRDefault="007B75B6" w:rsidP="00B923A1">
      <w:pPr>
        <w:ind w:firstLine="708"/>
        <w:rPr>
          <w:b/>
        </w:rPr>
      </w:pPr>
      <w:r w:rsidRPr="005A1610">
        <w:rPr>
          <w:b/>
        </w:rPr>
        <w:t xml:space="preserve">- Александр Владимирович, вначале своей истории </w:t>
      </w:r>
      <w:proofErr w:type="spellStart"/>
      <w:r w:rsidRPr="005A1610">
        <w:rPr>
          <w:b/>
        </w:rPr>
        <w:t>ямальская</w:t>
      </w:r>
      <w:proofErr w:type="spellEnd"/>
      <w:r w:rsidRPr="005A1610">
        <w:rPr>
          <w:b/>
        </w:rPr>
        <w:t xml:space="preserve"> потребкооперация </w:t>
      </w:r>
      <w:proofErr w:type="gramStart"/>
      <w:r w:rsidRPr="005A1610">
        <w:rPr>
          <w:b/>
        </w:rPr>
        <w:t>работала</w:t>
      </w:r>
      <w:proofErr w:type="gramEnd"/>
      <w:r w:rsidRPr="005A1610">
        <w:rPr>
          <w:b/>
        </w:rPr>
        <w:t xml:space="preserve"> прежде всего, для сельского населения и коренных малочисленных народов. Судя по имеющейся информации, это направление остаётся востребованным и в </w:t>
      </w:r>
      <w:r w:rsidRPr="005A1610">
        <w:rPr>
          <w:b/>
          <w:lang w:val="en-US"/>
        </w:rPr>
        <w:t>XXI</w:t>
      </w:r>
      <w:r w:rsidRPr="005A1610">
        <w:rPr>
          <w:b/>
        </w:rPr>
        <w:t xml:space="preserve"> веке.</w:t>
      </w:r>
    </w:p>
    <w:p w:rsidR="007B75B6" w:rsidRDefault="007B75B6"/>
    <w:p w:rsidR="007B75B6" w:rsidRDefault="007B75B6" w:rsidP="00B923A1">
      <w:pPr>
        <w:ind w:firstLine="708"/>
      </w:pPr>
      <w:r>
        <w:t>- И особенно для отдалённых труднодоступных населенных пунктов, для которых Ямалпотребсоюз в наших северных условиях является своеобразным проводником.</w:t>
      </w:r>
    </w:p>
    <w:p w:rsidR="007B75B6" w:rsidRDefault="007B75B6" w:rsidP="00B923A1">
      <w:pPr>
        <w:ind w:firstLine="708"/>
      </w:pPr>
      <w:r>
        <w:t xml:space="preserve">Мы обеспечиваем сельское население продовольственными, промышленными товарами. Сегодня завозим продукты в </w:t>
      </w:r>
      <w:proofErr w:type="spellStart"/>
      <w:r>
        <w:t>Сеяху</w:t>
      </w:r>
      <w:proofErr w:type="spellEnd"/>
      <w:r>
        <w:t xml:space="preserve">, буквально на днях корабль с товаром должен подойти к Лабытнанги. На очереди Новый Порт, </w:t>
      </w:r>
      <w:proofErr w:type="spellStart"/>
      <w:r>
        <w:t>Гыда</w:t>
      </w:r>
      <w:proofErr w:type="spellEnd"/>
      <w:r>
        <w:t xml:space="preserve">, </w:t>
      </w:r>
      <w:proofErr w:type="spellStart"/>
      <w:r>
        <w:t>Антипаюта</w:t>
      </w:r>
      <w:proofErr w:type="spellEnd"/>
      <w:r>
        <w:t>. С основном это товары первой необходимости</w:t>
      </w:r>
      <w:proofErr w:type="gramStart"/>
      <w:r>
        <w:t>.</w:t>
      </w:r>
      <w:proofErr w:type="gramEnd"/>
      <w:r>
        <w:t xml:space="preserve"> Сейчас стараемся как можно больше завезти муки, прежде всего, в отдалённые</w:t>
      </w:r>
      <w:r w:rsidR="00B923A1">
        <w:t xml:space="preserve"> населённые пункты, чтобы хватило на долгий зимний сезон.</w:t>
      </w:r>
    </w:p>
    <w:p w:rsidR="00B923A1" w:rsidRDefault="00B923A1" w:rsidP="00B923A1">
      <w:pPr>
        <w:ind w:firstLine="708"/>
      </w:pPr>
      <w:r>
        <w:t xml:space="preserve">У сельских жителей, в свою очередь, закупаем дикоросы, мясо оленя, производим и заготавливаем продукцию со </w:t>
      </w:r>
      <w:proofErr w:type="gramStart"/>
      <w:r>
        <w:t>своеобразным</w:t>
      </w:r>
      <w:proofErr w:type="gramEnd"/>
      <w:r>
        <w:t xml:space="preserve"> </w:t>
      </w:r>
      <w:proofErr w:type="spellStart"/>
      <w:r>
        <w:t>брэндом</w:t>
      </w:r>
      <w:proofErr w:type="spellEnd"/>
      <w:r>
        <w:t xml:space="preserve"> – </w:t>
      </w:r>
      <w:proofErr w:type="spellStart"/>
      <w:r>
        <w:t>аксарковский</w:t>
      </w:r>
      <w:proofErr w:type="spellEnd"/>
      <w:r>
        <w:t xml:space="preserve"> хлеб и </w:t>
      </w:r>
      <w:proofErr w:type="spellStart"/>
      <w:r>
        <w:t>горковский</w:t>
      </w:r>
      <w:proofErr w:type="spellEnd"/>
      <w:r>
        <w:t xml:space="preserve"> картофель. Продукция эта, в частности, у </w:t>
      </w:r>
      <w:proofErr w:type="spellStart"/>
      <w:r>
        <w:t>салехардцев</w:t>
      </w:r>
      <w:proofErr w:type="spellEnd"/>
      <w:r>
        <w:t xml:space="preserve">, пользуется огромным спросом, и пока ещё не удаётся обеспечить его в полном объёме, есть </w:t>
      </w:r>
      <w:proofErr w:type="gramStart"/>
      <w:r>
        <w:t>над</w:t>
      </w:r>
      <w:proofErr w:type="gramEnd"/>
      <w:r>
        <w:t xml:space="preserve"> чем работать. В этом году планируем закупить в Горках, в личных подсобных хозяйствах, порядка 80 тонн знаменитого картофеля. И продавать его будем именно в Салехарде</w:t>
      </w:r>
      <w:proofErr w:type="gramStart"/>
      <w:r>
        <w:t>.</w:t>
      </w:r>
      <w:proofErr w:type="gramEnd"/>
      <w:r>
        <w:t xml:space="preserve"> Развитие потребкооперации даёт сельскому населению возможность получать доходы от личных хозяйств, что для них очень важно. Помимо заготовки и торговли в списке традиционных видов деятельности потребительской кооперации округа – общественное питание, в</w:t>
      </w:r>
      <w:r w:rsidR="00461226">
        <w:t xml:space="preserve"> </w:t>
      </w:r>
      <w:r>
        <w:t>этом направлении работают шесть предприятий в четырёх районах. А также оказание бытовых услуг</w:t>
      </w:r>
      <w:proofErr w:type="gramStart"/>
      <w:r>
        <w:t>.</w:t>
      </w:r>
      <w:proofErr w:type="gramEnd"/>
      <w:r>
        <w:t xml:space="preserve"> И производство хлеба, а это 27 пекарен.</w:t>
      </w:r>
    </w:p>
    <w:p w:rsidR="00B923A1" w:rsidRDefault="00B923A1"/>
    <w:p w:rsidR="00B923A1" w:rsidRPr="005A1610" w:rsidRDefault="00B923A1" w:rsidP="00B923A1">
      <w:pPr>
        <w:ind w:firstLine="708"/>
        <w:rPr>
          <w:b/>
        </w:rPr>
      </w:pPr>
      <w:r w:rsidRPr="005A1610">
        <w:rPr>
          <w:b/>
        </w:rPr>
        <w:t xml:space="preserve">- В этом году вы вручили губернатору Ямала Дмитрию </w:t>
      </w:r>
      <w:proofErr w:type="spellStart"/>
      <w:r w:rsidRPr="005A1610">
        <w:rPr>
          <w:b/>
        </w:rPr>
        <w:t>Кобылкину</w:t>
      </w:r>
      <w:proofErr w:type="spellEnd"/>
      <w:r w:rsidRPr="005A1610">
        <w:rPr>
          <w:b/>
        </w:rPr>
        <w:t xml:space="preserve"> награду – орден «За вклад в развитие потребительской кооперации России»</w:t>
      </w:r>
    </w:p>
    <w:p w:rsidR="00B923A1" w:rsidRDefault="00B923A1"/>
    <w:p w:rsidR="00B923A1" w:rsidRDefault="00B923A1" w:rsidP="00B923A1">
      <w:pPr>
        <w:ind w:firstLine="708"/>
      </w:pPr>
      <w:r>
        <w:t>- Решение о награждении принято Президиумом Совета Центросоюза Российской Федерации «За вклад в развитие потребительской кооперации и всестороннюю поддержку кооперативных организаций ЯНАО, а также в связи с празднованием 75-летия со дня образования Ямалпотребсоюза». Я считаю, что вклад губернатора, правительства автономного округа неоценим для потребительской кооперации. Меры поддержки, предоставляемые на Ямале, дают возможность развиваться кооперативному движению, отчего в конечном итоге выигрывают сельские территории, население там проживающее.</w:t>
      </w:r>
    </w:p>
    <w:p w:rsidR="00B923A1" w:rsidRDefault="00B923A1" w:rsidP="00B923A1">
      <w:pPr>
        <w:ind w:firstLine="708"/>
      </w:pPr>
      <w:r>
        <w:lastRenderedPageBreak/>
        <w:t xml:space="preserve">Это и фонд </w:t>
      </w:r>
      <w:proofErr w:type="spellStart"/>
      <w:r>
        <w:t>микрофинансирования</w:t>
      </w:r>
      <w:proofErr w:type="spellEnd"/>
      <w:r>
        <w:t>, за счёт которого предоставляются займы на льготных условиях, что, безусловно, большой плюс для кооператоров. Это и щадящая процентная ставка, по к</w:t>
      </w:r>
      <w:r w:rsidR="00140D47">
        <w:t>о</w:t>
      </w:r>
      <w:r>
        <w:t>торой нашим учреждениям, берущим кредиты для завоза товаров, округом возмещается часть затрат</w:t>
      </w:r>
      <w:proofErr w:type="gramStart"/>
      <w:r w:rsidR="00140D47">
        <w:t>.</w:t>
      </w:r>
      <w:proofErr w:type="gramEnd"/>
      <w:r w:rsidR="00140D47">
        <w:t xml:space="preserve"> О возвращение первого взноса по лизингу при приобретении необходимого оборудования и техники</w:t>
      </w:r>
      <w:proofErr w:type="gramStart"/>
      <w:r w:rsidR="00140D47">
        <w:t>.</w:t>
      </w:r>
      <w:proofErr w:type="gramEnd"/>
      <w:r w:rsidR="00140D47">
        <w:t xml:space="preserve"> А также транспортных расходов потребительским кооперативам и всем, кто занимается производством в сельской местности.</w:t>
      </w:r>
    </w:p>
    <w:p w:rsidR="00140D47" w:rsidRDefault="00140D47" w:rsidP="00B923A1">
      <w:pPr>
        <w:ind w:firstLine="708"/>
      </w:pPr>
      <w:r>
        <w:t xml:space="preserve">Сейчас готовится окружной закон о поддержке потребительской кооперации. Я думаю, это будет ещё один значительный шаг в области развития субъектов малого предпринимательства, в том числе потребительских кооперативов. И </w:t>
      </w:r>
      <w:proofErr w:type="gramStart"/>
      <w:r>
        <w:t>своевременный</w:t>
      </w:r>
      <w:proofErr w:type="gramEnd"/>
      <w:r>
        <w:t xml:space="preserve">, </w:t>
      </w:r>
      <w:r w:rsidR="003F29C3">
        <w:t>так как сегодня ситуация очень сложная, даже тяжёлая не только для кооперативов, а в целом для малого бизнеса. Один из факторов – значительное снижение реализации товаров, кстати, не только в сфере потребительской кооперации. В числе причин – стихийная торговля в антисанитарных условиях товарами, не прошедшими необходимую проверку на качество и безопасность для потребителя, тогда как в магазинах контролирующие органы выписывают штрафы за малейшее нарушение торговли. Всё это создаёт нездоровую конкуренцию, риск для покупателя и наносит вред в целом для предпринимательства.</w:t>
      </w:r>
    </w:p>
    <w:p w:rsidR="003F29C3" w:rsidRDefault="003F29C3" w:rsidP="00B923A1">
      <w:pPr>
        <w:ind w:firstLine="708"/>
      </w:pPr>
    </w:p>
    <w:p w:rsidR="003F29C3" w:rsidRPr="005A1610" w:rsidRDefault="003F29C3" w:rsidP="00B923A1">
      <w:pPr>
        <w:ind w:firstLine="708"/>
        <w:rPr>
          <w:b/>
        </w:rPr>
      </w:pPr>
      <w:r w:rsidRPr="005A1610">
        <w:rPr>
          <w:b/>
        </w:rPr>
        <w:t>- Тем не менее, сегодня Ямалпотребсоюз – это финансово-устойчивая организация.</w:t>
      </w:r>
    </w:p>
    <w:p w:rsidR="003F29C3" w:rsidRDefault="003F29C3" w:rsidP="00B923A1">
      <w:pPr>
        <w:ind w:firstLine="708"/>
      </w:pPr>
    </w:p>
    <w:p w:rsidR="003F29C3" w:rsidRDefault="003F29C3" w:rsidP="00B923A1">
      <w:pPr>
        <w:ind w:firstLine="708"/>
      </w:pPr>
      <w:r>
        <w:t>- Да</w:t>
      </w:r>
      <w:proofErr w:type="gramStart"/>
      <w:r>
        <w:t>.</w:t>
      </w:r>
      <w:proofErr w:type="gramEnd"/>
      <w:r>
        <w:t xml:space="preserve"> За последние семь-восемь лет наши кооператоры не имели убытков. Но, как я сказал, мы сталкиваемся с определёнными трудностями, и в этом году некоторые кооперативы, возможно, сработают в минус. То есть проблема существует, и в таких условиях выживать очень сложно.</w:t>
      </w:r>
    </w:p>
    <w:p w:rsidR="003F29C3" w:rsidRDefault="003F29C3" w:rsidP="00B923A1">
      <w:pPr>
        <w:ind w:firstLine="708"/>
      </w:pPr>
    </w:p>
    <w:p w:rsidR="003F29C3" w:rsidRPr="005A1610" w:rsidRDefault="003F29C3" w:rsidP="00B923A1">
      <w:pPr>
        <w:ind w:firstLine="708"/>
        <w:rPr>
          <w:b/>
        </w:rPr>
      </w:pPr>
      <w:r w:rsidRPr="005A1610">
        <w:rPr>
          <w:b/>
        </w:rPr>
        <w:t>- Что вы имеете в виду?</w:t>
      </w:r>
    </w:p>
    <w:p w:rsidR="003F29C3" w:rsidRDefault="003F29C3" w:rsidP="00B923A1">
      <w:pPr>
        <w:ind w:firstLine="708"/>
      </w:pPr>
    </w:p>
    <w:p w:rsidR="003F29C3" w:rsidRDefault="003F29C3" w:rsidP="00B923A1">
      <w:pPr>
        <w:ind w:firstLine="708"/>
      </w:pPr>
      <w:r>
        <w:t>- Например, увеличение налоговой базы, я говорю о налоге на имущество, который вводится. Надеюсь, что в округе и депутаты, и правительство примут верные решения, и малый бизнес не будет нагружен дополнительно ещё и этим бременем. Кроме того, на федеральном уровне планируется отменить единый налог, который давал положительный эффект для развития малого предпринимательства. Пока разумнее этот налог сохранить</w:t>
      </w:r>
      <w:proofErr w:type="gramStart"/>
      <w:r>
        <w:t>.</w:t>
      </w:r>
      <w:proofErr w:type="gramEnd"/>
      <w:r>
        <w:t xml:space="preserve"> Рост платы за коммунальные услуги тоже осложняет положение</w:t>
      </w:r>
      <w:proofErr w:type="gramStart"/>
      <w:r>
        <w:t>.</w:t>
      </w:r>
      <w:proofErr w:type="gramEnd"/>
      <w:r>
        <w:t xml:space="preserve"> Если для населения, опять же при поддержке правительства, более четырёх лет не повышаются тарифы на ЖКХ, то для субъектов малого предпринимательства они постоянно растут. И на сегодня в некоторых наших организациях более трети их финансового объёма занимают расходы именно на коммунальные услуги, это очень существенно, в таких условиях сложно развиваться, практически невозможно. И в тоже время у нас есть успешные</w:t>
      </w:r>
      <w:r w:rsidR="00D66574">
        <w:t xml:space="preserve"> организации, несмотря ни на что. Это Приуральское, Тазовское, Мужевское, Горковское потребительские общества, и я могу продолжить список, причём в нём будет </w:t>
      </w:r>
      <w:proofErr w:type="gramStart"/>
      <w:r w:rsidR="00D66574">
        <w:t>большая половина</w:t>
      </w:r>
      <w:proofErr w:type="gramEnd"/>
      <w:r w:rsidR="00D66574">
        <w:t xml:space="preserve"> наших кооперативных обществ, которые благодаря опыту, квалификации сегодня успешно работают. Они выходят из сложных ситуаций, но с каждым годом это делать всё труднее. </w:t>
      </w:r>
      <w:proofErr w:type="spellStart"/>
      <w:r w:rsidR="00D66574">
        <w:t>Ямальская</w:t>
      </w:r>
      <w:proofErr w:type="spellEnd"/>
      <w:r w:rsidR="00D66574">
        <w:t xml:space="preserve"> потребкооперация занимает лидирующие позиции в Уральском федеральном округе</w:t>
      </w:r>
      <w:proofErr w:type="gramStart"/>
      <w:r w:rsidR="00D66574">
        <w:t>.</w:t>
      </w:r>
      <w:proofErr w:type="gramEnd"/>
      <w:r w:rsidR="00D66574">
        <w:t xml:space="preserve"> Но необходимы кардинальные меры, если мы хотим, чтобы это движение и малый бизнес в целом в России развивались.</w:t>
      </w:r>
    </w:p>
    <w:p w:rsidR="00D66574" w:rsidRDefault="00D66574" w:rsidP="00B923A1">
      <w:pPr>
        <w:ind w:firstLine="708"/>
      </w:pPr>
    </w:p>
    <w:p w:rsidR="00D66574" w:rsidRPr="005A1610" w:rsidRDefault="00D66574" w:rsidP="00B923A1">
      <w:pPr>
        <w:ind w:firstLine="708"/>
        <w:rPr>
          <w:b/>
        </w:rPr>
      </w:pPr>
      <w:r w:rsidRPr="005A1610">
        <w:rPr>
          <w:b/>
        </w:rPr>
        <w:t>- Александр Владимирович, из ваших слов следует, что кооперативное движение просто обязано быть в нашей стране.</w:t>
      </w:r>
    </w:p>
    <w:p w:rsidR="00D66574" w:rsidRDefault="00D66574" w:rsidP="00B923A1">
      <w:pPr>
        <w:ind w:firstLine="708"/>
      </w:pPr>
    </w:p>
    <w:p w:rsidR="00D66574" w:rsidRDefault="00D66574" w:rsidP="00B923A1">
      <w:pPr>
        <w:ind w:firstLine="708"/>
      </w:pPr>
      <w:r>
        <w:t>- Я верю и знаю, что оно будет существовать при любых обстоятельствах, оно всегда найдет свою нишу, это доказано долгим, трудным историческим путём и не только в нашей стране. Международное кооперативное движение – одно из крупнейших, наиболее успешно оно развивается в Норвегии, Финляндии, где кооперативы практически монополисты, охватывают потребительскую, сельскохозяйственную, кредитную и другие отрасли. На американском континенте более распространены сельхозкооперативы, особенно в Бразилии. В России развита преимущественно потребительская кооперация, так сложилось исторически.</w:t>
      </w:r>
    </w:p>
    <w:p w:rsidR="00D66574" w:rsidRPr="007B75B6" w:rsidRDefault="00D66574" w:rsidP="00B923A1">
      <w:pPr>
        <w:ind w:firstLine="708"/>
      </w:pPr>
      <w:r>
        <w:lastRenderedPageBreak/>
        <w:t xml:space="preserve">В 1831 году усилиями ссыльных декабристов была создана </w:t>
      </w:r>
      <w:r w:rsidR="005A1610">
        <w:t xml:space="preserve">первая артель, которая дала толчок развитию кооперативов и в целом экономики страны. Знаменитая </w:t>
      </w:r>
      <w:proofErr w:type="spellStart"/>
      <w:r w:rsidR="005A1610">
        <w:t>столыпинская</w:t>
      </w:r>
      <w:proofErr w:type="spellEnd"/>
      <w:r w:rsidR="005A1610">
        <w:t xml:space="preserve"> реформа была основана именно на кооперативном ведении хозяйства, когда земля предоставлялась крестьянам, создавались кооперативы, кооперативные банка. В результате к 1913 году Россия стала одной из крупнейших держав в экономическом плане. Советская власть именно за счёт новой экономической политики, основанной на кооперативном движении, подняла экономику страны. Позже была распространена система распределения через кооперативные организации, что тоже способствовало развитию экономики. В 90-е годы прошлого века принятый закон о кооперации дал старт массовому появлению кооперативов не только потребительских, но производственных, снабженческих, бытовых. С их помощью государство в те непростые годы выжило</w:t>
      </w:r>
      <w:proofErr w:type="gramStart"/>
      <w:r w:rsidR="005A1610">
        <w:t>.</w:t>
      </w:r>
      <w:proofErr w:type="gramEnd"/>
      <w:r w:rsidR="005A1610">
        <w:t xml:space="preserve"> История неоднократно подтверждала значимость кооперативного движения, роль его в развитии страны в целом. Повторюсь: оно будет существовать при любых обстоятельствах.</w:t>
      </w:r>
    </w:p>
    <w:sectPr w:rsidR="00D66574" w:rsidRPr="007B75B6" w:rsidSect="00AE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B75B6"/>
    <w:rsid w:val="00140D47"/>
    <w:rsid w:val="002E5762"/>
    <w:rsid w:val="003F29C3"/>
    <w:rsid w:val="00461226"/>
    <w:rsid w:val="004C07C5"/>
    <w:rsid w:val="00591FB8"/>
    <w:rsid w:val="005A1610"/>
    <w:rsid w:val="006B13A9"/>
    <w:rsid w:val="006D2226"/>
    <w:rsid w:val="007B75B6"/>
    <w:rsid w:val="00813EA7"/>
    <w:rsid w:val="00AE450C"/>
    <w:rsid w:val="00B923A1"/>
    <w:rsid w:val="00CF5BB9"/>
    <w:rsid w:val="00D537DF"/>
    <w:rsid w:val="00D66574"/>
    <w:rsid w:val="00EA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2014-07-18T03:49:00Z</dcterms:created>
  <dcterms:modified xsi:type="dcterms:W3CDTF">2014-07-18T04:54:00Z</dcterms:modified>
</cp:coreProperties>
</file>